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C2124" w14:textId="73B61255" w:rsidR="00A54D79" w:rsidRPr="00A54D79" w:rsidRDefault="00A54D79" w:rsidP="008F04F3">
      <w:pPr>
        <w:pStyle w:val="UponorHead"/>
        <w:rPr>
          <w:rFonts w:ascii="Century Gothic" w:hAnsi="Century Gothic"/>
          <w:lang w:val="de-DE"/>
        </w:rPr>
      </w:pPr>
      <w:r w:rsidRPr="00C80E77">
        <w:rPr>
          <w:lang w:val="de"/>
        </w:rPr>
        <w:t xml:space="preserve">Uponor </w:t>
      </w:r>
      <w:r w:rsidR="007B4B94">
        <w:rPr>
          <w:lang w:val="de"/>
        </w:rPr>
        <w:t>Gruppe</w:t>
      </w:r>
      <w:r w:rsidR="007B4B94" w:rsidRPr="00C80E77">
        <w:rPr>
          <w:lang w:val="de"/>
        </w:rPr>
        <w:t xml:space="preserve"> </w:t>
      </w:r>
      <w:r w:rsidRPr="00C80E77">
        <w:rPr>
          <w:lang w:val="de"/>
        </w:rPr>
        <w:t xml:space="preserve">ernennt Thomas Fuhr </w:t>
      </w:r>
      <w:r w:rsidR="001C33DB">
        <w:rPr>
          <w:lang w:val="de"/>
        </w:rPr>
        <w:br/>
      </w:r>
      <w:r w:rsidRPr="00C80E77">
        <w:rPr>
          <w:lang w:val="de"/>
        </w:rPr>
        <w:t xml:space="preserve">zum Chief Technology Officer und Mitglied </w:t>
      </w:r>
      <w:r w:rsidR="001C33DB">
        <w:rPr>
          <w:lang w:val="de"/>
        </w:rPr>
        <w:br/>
      </w:r>
      <w:r w:rsidRPr="00C80E77">
        <w:rPr>
          <w:lang w:val="de"/>
        </w:rPr>
        <w:t xml:space="preserve">des Executive Committee </w:t>
      </w:r>
      <w:r w:rsidR="00950846">
        <w:rPr>
          <w:lang w:val="de"/>
        </w:rPr>
        <w:t>/ A</w:t>
      </w:r>
      <w:r w:rsidRPr="00C80E77">
        <w:rPr>
          <w:lang w:val="de"/>
        </w:rPr>
        <w:t>ktualisiert</w:t>
      </w:r>
      <w:r w:rsidR="00950846">
        <w:rPr>
          <w:lang w:val="de"/>
        </w:rPr>
        <w:t>e</w:t>
      </w:r>
      <w:r w:rsidRPr="00C80E77">
        <w:rPr>
          <w:lang w:val="de"/>
        </w:rPr>
        <w:t xml:space="preserve"> </w:t>
      </w:r>
      <w:r w:rsidR="001C33DB">
        <w:rPr>
          <w:lang w:val="de"/>
        </w:rPr>
        <w:t xml:space="preserve">Führungsstruktur von </w:t>
      </w:r>
      <w:r w:rsidRPr="00C80E77">
        <w:rPr>
          <w:lang w:val="de"/>
        </w:rPr>
        <w:t xml:space="preserve">Building Solutions </w:t>
      </w:r>
      <w:r w:rsidR="000A3F5F">
        <w:rPr>
          <w:lang w:val="de"/>
        </w:rPr>
        <w:t>–</w:t>
      </w:r>
      <w:r w:rsidR="001C33DB" w:rsidRPr="00C80E77">
        <w:rPr>
          <w:lang w:val="de"/>
        </w:rPr>
        <w:t xml:space="preserve"> Europ</w:t>
      </w:r>
      <w:r w:rsidR="001C33DB">
        <w:rPr>
          <w:lang w:val="de"/>
        </w:rPr>
        <w:t>e</w:t>
      </w:r>
      <w:r w:rsidR="001C33DB" w:rsidRPr="00C80E77">
        <w:rPr>
          <w:lang w:val="de"/>
        </w:rPr>
        <w:t xml:space="preserve"> </w:t>
      </w:r>
    </w:p>
    <w:p w14:paraId="30CBBC3B" w14:textId="45538729" w:rsidR="0004587A" w:rsidRPr="00B11AF7" w:rsidRDefault="0004587A" w:rsidP="00FD74D8">
      <w:pPr>
        <w:pStyle w:val="UponorDateandPlace"/>
        <w:rPr>
          <w:rFonts w:ascii="Century Gothic" w:hAnsi="Century Gothic"/>
          <w:lang w:val="de-DE"/>
        </w:rPr>
      </w:pPr>
      <w:r w:rsidRPr="00B11AF7">
        <w:rPr>
          <w:rFonts w:ascii="Century Gothic" w:hAnsi="Century Gothic"/>
          <w:lang w:val="de-DE"/>
        </w:rPr>
        <w:t xml:space="preserve">Hassfurt, </w:t>
      </w:r>
      <w:r w:rsidR="007C5671" w:rsidRPr="00B11AF7">
        <w:rPr>
          <w:rFonts w:ascii="Century Gothic" w:hAnsi="Century Gothic"/>
          <w:lang w:val="de-DE"/>
        </w:rPr>
        <w:t>26. Juli</w:t>
      </w:r>
      <w:r w:rsidRPr="00B11AF7">
        <w:rPr>
          <w:rFonts w:ascii="Century Gothic" w:hAnsi="Century Gothic"/>
          <w:lang w:val="de-DE"/>
        </w:rPr>
        <w:t xml:space="preserve"> 20</w:t>
      </w:r>
      <w:r w:rsidR="00A57333" w:rsidRPr="00B11AF7">
        <w:rPr>
          <w:rFonts w:ascii="Century Gothic" w:hAnsi="Century Gothic"/>
          <w:lang w:val="de-DE"/>
        </w:rPr>
        <w:t>2</w:t>
      </w:r>
      <w:r w:rsidRPr="00B11AF7">
        <w:rPr>
          <w:rFonts w:ascii="Century Gothic" w:hAnsi="Century Gothic"/>
          <w:lang w:val="de-DE"/>
        </w:rPr>
        <w:t>2</w:t>
      </w:r>
    </w:p>
    <w:p w14:paraId="1300EC6B" w14:textId="77777777" w:rsidR="0004587A" w:rsidRPr="00B11AF7" w:rsidRDefault="0004587A" w:rsidP="00420251">
      <w:pPr>
        <w:pStyle w:val="Subline"/>
        <w:spacing w:after="0" w:line="280" w:lineRule="exact"/>
        <w:ind w:right="74"/>
        <w:jc w:val="left"/>
        <w:rPr>
          <w:rFonts w:ascii="Century Gothic" w:hAnsi="Century Gothic"/>
          <w:noProof/>
          <w:sz w:val="24"/>
          <w:szCs w:val="24"/>
          <w:lang w:val="de-DE"/>
        </w:rPr>
      </w:pPr>
    </w:p>
    <w:p w14:paraId="257A7534" w14:textId="4A371ADF" w:rsidR="003458B3" w:rsidRPr="000A3F5F" w:rsidRDefault="0068633C" w:rsidP="00645CCE">
      <w:pPr>
        <w:pStyle w:val="UponorSubhead"/>
        <w:ind w:right="74"/>
        <w:rPr>
          <w:rFonts w:ascii="Century Gothic" w:hAnsi="Century Gothic"/>
          <w:noProof/>
          <w:lang w:val="de-DE"/>
        </w:rPr>
      </w:pPr>
      <w:r w:rsidRPr="0068633C">
        <w:rPr>
          <w:noProof/>
          <w:lang w:val="de"/>
        </w:rPr>
        <w:t xml:space="preserve">Als wichtigen Schritt zur Weiterentwicklung </w:t>
      </w:r>
      <w:r w:rsidR="00354C6B">
        <w:rPr>
          <w:noProof/>
          <w:lang w:val="de"/>
        </w:rPr>
        <w:t>ihrer</w:t>
      </w:r>
      <w:r w:rsidR="001C33DB" w:rsidRPr="0068633C">
        <w:rPr>
          <w:noProof/>
          <w:lang w:val="de"/>
        </w:rPr>
        <w:t xml:space="preserve"> </w:t>
      </w:r>
      <w:r w:rsidRPr="0068633C">
        <w:rPr>
          <w:noProof/>
          <w:lang w:val="de"/>
        </w:rPr>
        <w:t xml:space="preserve">Strategie </w:t>
      </w:r>
      <w:r w:rsidR="001C33DB">
        <w:rPr>
          <w:noProof/>
          <w:lang w:val="de"/>
        </w:rPr>
        <w:t xml:space="preserve">hat </w:t>
      </w:r>
      <w:r w:rsidR="007B4B94">
        <w:rPr>
          <w:noProof/>
          <w:lang w:val="de"/>
        </w:rPr>
        <w:t>die</w:t>
      </w:r>
      <w:r w:rsidR="000A3F5F">
        <w:rPr>
          <w:noProof/>
          <w:lang w:val="de"/>
        </w:rPr>
        <w:t xml:space="preserve"> </w:t>
      </w:r>
      <w:r w:rsidRPr="0068633C">
        <w:rPr>
          <w:noProof/>
          <w:lang w:val="de"/>
        </w:rPr>
        <w:t xml:space="preserve">Uponor </w:t>
      </w:r>
      <w:r w:rsidR="007B4B94">
        <w:rPr>
          <w:noProof/>
          <w:lang w:val="de"/>
        </w:rPr>
        <w:t>Gruppe</w:t>
      </w:r>
      <w:r w:rsidR="000A3F5F">
        <w:rPr>
          <w:noProof/>
          <w:lang w:val="de"/>
        </w:rPr>
        <w:t xml:space="preserve"> </w:t>
      </w:r>
      <w:r w:rsidRPr="0068633C">
        <w:rPr>
          <w:noProof/>
          <w:lang w:val="de"/>
        </w:rPr>
        <w:t>verschiedene organisatorische Änderungen an</w:t>
      </w:r>
      <w:r w:rsidR="001C33DB">
        <w:rPr>
          <w:noProof/>
          <w:lang w:val="de"/>
        </w:rPr>
        <w:t>gekündigt</w:t>
      </w:r>
      <w:r w:rsidRPr="0068633C">
        <w:rPr>
          <w:noProof/>
          <w:lang w:val="de"/>
        </w:rPr>
        <w:t xml:space="preserve">, die </w:t>
      </w:r>
      <w:r w:rsidR="001C33DB">
        <w:rPr>
          <w:noProof/>
          <w:lang w:val="de"/>
        </w:rPr>
        <w:t>zum</w:t>
      </w:r>
      <w:r w:rsidR="001C33DB" w:rsidRPr="0068633C">
        <w:rPr>
          <w:noProof/>
          <w:lang w:val="de"/>
        </w:rPr>
        <w:t xml:space="preserve"> </w:t>
      </w:r>
      <w:r w:rsidRPr="0068633C">
        <w:rPr>
          <w:noProof/>
          <w:lang w:val="de"/>
        </w:rPr>
        <w:t xml:space="preserve">1. </w:t>
      </w:r>
      <w:r w:rsidRPr="000A3F5F">
        <w:rPr>
          <w:noProof/>
          <w:lang w:val="de-DE"/>
        </w:rPr>
        <w:t>Oktober 2022 in Kraft treten.</w:t>
      </w:r>
      <w:r w:rsidR="003458B3" w:rsidRPr="000A3F5F">
        <w:rPr>
          <w:rFonts w:ascii="Century Gothic" w:hAnsi="Century Gothic"/>
          <w:noProof/>
          <w:lang w:val="de-DE"/>
        </w:rPr>
        <w:br/>
      </w:r>
    </w:p>
    <w:p w14:paraId="50D07C77" w14:textId="77777777" w:rsidR="00223720" w:rsidRPr="00D94B60" w:rsidRDefault="00223720" w:rsidP="00223720">
      <w:pPr>
        <w:pStyle w:val="UponorSubhead"/>
        <w:numPr>
          <w:ilvl w:val="0"/>
          <w:numId w:val="22"/>
        </w:numPr>
        <w:ind w:left="284" w:hanging="284"/>
        <w:rPr>
          <w:rFonts w:ascii="Century Gothic" w:hAnsi="Century Gothic"/>
          <w:lang w:val="de-DE"/>
        </w:rPr>
      </w:pPr>
      <w:r w:rsidRPr="00D94B60">
        <w:rPr>
          <w:rFonts w:ascii="Century Gothic" w:hAnsi="Century Gothic"/>
          <w:lang w:val="de-DE"/>
        </w:rPr>
        <w:t xml:space="preserve">Thomas Fuhr (M.Sc.) zum Chief Technology Officer (CTO) und Mitglied der Konzernleitung ernannt  </w:t>
      </w:r>
    </w:p>
    <w:p w14:paraId="6943AFE7" w14:textId="53C8DB6F" w:rsidR="00223720" w:rsidRPr="00223720" w:rsidRDefault="00223720" w:rsidP="00223720">
      <w:pPr>
        <w:pStyle w:val="UponorSubhead"/>
        <w:numPr>
          <w:ilvl w:val="0"/>
          <w:numId w:val="22"/>
        </w:numPr>
        <w:ind w:left="284" w:hanging="284"/>
        <w:rPr>
          <w:rFonts w:ascii="Century Gothic" w:hAnsi="Century Gothic"/>
          <w:lang w:val="de-DE"/>
        </w:rPr>
      </w:pPr>
      <w:r w:rsidRPr="00223720">
        <w:rPr>
          <w:rFonts w:ascii="Century Gothic" w:hAnsi="Century Gothic"/>
          <w:lang w:val="de-DE"/>
        </w:rPr>
        <w:t>Neue Technology</w:t>
      </w:r>
      <w:r>
        <w:rPr>
          <w:rFonts w:ascii="Century Gothic" w:hAnsi="Century Gothic"/>
          <w:lang w:val="de-DE"/>
        </w:rPr>
        <w:t xml:space="preserve"> O</w:t>
      </w:r>
      <w:r w:rsidRPr="00223720">
        <w:rPr>
          <w:rFonts w:ascii="Century Gothic" w:hAnsi="Century Gothic"/>
          <w:lang w:val="de-DE"/>
        </w:rPr>
        <w:t xml:space="preserve">rganisation </w:t>
      </w:r>
      <w:r w:rsidR="001C33DB">
        <w:rPr>
          <w:rFonts w:ascii="Century Gothic" w:hAnsi="Century Gothic"/>
          <w:lang w:val="de-DE"/>
        </w:rPr>
        <w:t xml:space="preserve">ist </w:t>
      </w:r>
      <w:r w:rsidRPr="00223720">
        <w:rPr>
          <w:rFonts w:ascii="Century Gothic" w:hAnsi="Century Gothic"/>
          <w:lang w:val="de-DE"/>
        </w:rPr>
        <w:t xml:space="preserve">verantwortlich für Innovation, Nachhaltigkeit, Fertigung und </w:t>
      </w:r>
      <w:r>
        <w:rPr>
          <w:rFonts w:ascii="Century Gothic" w:hAnsi="Century Gothic"/>
          <w:lang w:val="de-DE"/>
        </w:rPr>
        <w:t>Supply Chain</w:t>
      </w:r>
    </w:p>
    <w:p w14:paraId="64C0267B" w14:textId="4EC2AC45" w:rsidR="00223720" w:rsidRPr="008F2ED5" w:rsidRDefault="00223720" w:rsidP="00223720">
      <w:pPr>
        <w:pStyle w:val="UponorSubhead"/>
        <w:numPr>
          <w:ilvl w:val="0"/>
          <w:numId w:val="22"/>
        </w:numPr>
        <w:ind w:left="284" w:hanging="284"/>
        <w:rPr>
          <w:rFonts w:ascii="Century Gothic" w:hAnsi="Century Gothic"/>
          <w:lang w:val="de-DE"/>
        </w:rPr>
      </w:pPr>
      <w:r w:rsidRPr="008F2ED5">
        <w:rPr>
          <w:rFonts w:ascii="Century Gothic" w:hAnsi="Century Gothic"/>
          <w:lang w:val="de-DE"/>
        </w:rPr>
        <w:t xml:space="preserve">Verstärkte Kundenorientierung </w:t>
      </w:r>
      <w:r w:rsidR="008F2ED5">
        <w:rPr>
          <w:rFonts w:ascii="Century Gothic" w:hAnsi="Century Gothic"/>
          <w:lang w:val="de-DE"/>
        </w:rPr>
        <w:t>durch neue</w:t>
      </w:r>
      <w:r w:rsidRPr="008F2ED5">
        <w:rPr>
          <w:rFonts w:ascii="Century Gothic" w:hAnsi="Century Gothic"/>
          <w:lang w:val="de-DE"/>
        </w:rPr>
        <w:t xml:space="preserve"> </w:t>
      </w:r>
      <w:r w:rsidR="00860F2C" w:rsidRPr="008F2ED5">
        <w:rPr>
          <w:rFonts w:ascii="Century Gothic" w:hAnsi="Century Gothic"/>
          <w:lang w:val="de-DE"/>
        </w:rPr>
        <w:t xml:space="preserve">Organisationsstruktur </w:t>
      </w:r>
      <w:r w:rsidR="001C33DB">
        <w:rPr>
          <w:rFonts w:ascii="Century Gothic" w:hAnsi="Century Gothic"/>
          <w:lang w:val="de-DE"/>
        </w:rPr>
        <w:t xml:space="preserve">des Bereichs </w:t>
      </w:r>
      <w:r w:rsidRPr="008F2ED5">
        <w:rPr>
          <w:rFonts w:ascii="Century Gothic" w:hAnsi="Century Gothic"/>
          <w:lang w:val="de-DE"/>
        </w:rPr>
        <w:t xml:space="preserve">Building Solutions </w:t>
      </w:r>
      <w:r w:rsidR="000A3F5F">
        <w:rPr>
          <w:lang w:val="de"/>
        </w:rPr>
        <w:t>–</w:t>
      </w:r>
      <w:r w:rsidR="001C33DB" w:rsidRPr="008F2ED5">
        <w:rPr>
          <w:rFonts w:ascii="Century Gothic" w:hAnsi="Century Gothic"/>
          <w:lang w:val="de-DE"/>
        </w:rPr>
        <w:t xml:space="preserve"> </w:t>
      </w:r>
      <w:r w:rsidR="001C33DB">
        <w:rPr>
          <w:rFonts w:ascii="Century Gothic" w:hAnsi="Century Gothic"/>
          <w:lang w:val="de-DE"/>
        </w:rPr>
        <w:t>Europe</w:t>
      </w:r>
    </w:p>
    <w:p w14:paraId="3C6BFF7E" w14:textId="77777777" w:rsidR="00E637FD" w:rsidRPr="00223720" w:rsidRDefault="00E637FD" w:rsidP="008F2ED5">
      <w:pPr>
        <w:pStyle w:val="UponorSubhead"/>
        <w:ind w:left="284"/>
        <w:rPr>
          <w:rFonts w:ascii="Century Gothic" w:hAnsi="Century Gothic"/>
          <w:lang w:val="de-DE"/>
        </w:rPr>
      </w:pPr>
    </w:p>
    <w:p w14:paraId="5201DACE" w14:textId="1CE87458" w:rsidR="00F92F72" w:rsidRPr="00A73BD1" w:rsidRDefault="007B4B94" w:rsidP="00F21E69">
      <w:pPr>
        <w:pStyle w:val="UponorCopytext"/>
        <w:rPr>
          <w:rFonts w:ascii="Century Gothic" w:hAnsi="Century Gothic"/>
          <w:lang w:val="de-DE"/>
        </w:rPr>
      </w:pPr>
      <w:r>
        <w:rPr>
          <w:rFonts w:ascii="Century Gothic" w:hAnsi="Century Gothic"/>
          <w:lang w:val="de-DE"/>
        </w:rPr>
        <w:t xml:space="preserve">Die Uponor Gruppe mit Sitz in Finnland hat </w:t>
      </w:r>
      <w:r w:rsidR="00F92F72" w:rsidRPr="00942005">
        <w:rPr>
          <w:rFonts w:ascii="Century Gothic" w:hAnsi="Century Gothic"/>
          <w:lang w:val="de-DE"/>
        </w:rPr>
        <w:t>Thomas Fuhr (M.Sc.</w:t>
      </w:r>
      <w:r w:rsidRPr="000A3F5F">
        <w:rPr>
          <w:rFonts w:ascii="Century Gothic" w:hAnsi="Century Gothic"/>
          <w:lang w:val="de-DE"/>
        </w:rPr>
        <w:t xml:space="preserve">, </w:t>
      </w:r>
      <w:r w:rsidR="00F92F72" w:rsidRPr="000A3F5F">
        <w:rPr>
          <w:rFonts w:ascii="Century Gothic" w:hAnsi="Century Gothic"/>
          <w:lang w:val="de-DE"/>
        </w:rPr>
        <w:t xml:space="preserve">Mech. Eng., geb. 1965) zum Chief Technology Officer (CTO) und Mitglied des Executive Committee ernannt. </w:t>
      </w:r>
      <w:r w:rsidR="00F92F72" w:rsidRPr="00B11AF7">
        <w:rPr>
          <w:rFonts w:ascii="Century Gothic" w:hAnsi="Century Gothic"/>
          <w:lang w:val="de-DE"/>
        </w:rPr>
        <w:t xml:space="preserve">Er tritt seine neue Rolle </w:t>
      </w:r>
      <w:r>
        <w:rPr>
          <w:rFonts w:ascii="Century Gothic" w:hAnsi="Century Gothic"/>
          <w:lang w:val="de-DE"/>
        </w:rPr>
        <w:t>zum</w:t>
      </w:r>
      <w:r w:rsidRPr="00B11AF7">
        <w:rPr>
          <w:rFonts w:ascii="Century Gothic" w:hAnsi="Century Gothic"/>
          <w:lang w:val="de-DE"/>
        </w:rPr>
        <w:t xml:space="preserve"> </w:t>
      </w:r>
      <w:r w:rsidR="00F92F72" w:rsidRPr="00B11AF7">
        <w:rPr>
          <w:rFonts w:ascii="Century Gothic" w:hAnsi="Century Gothic"/>
          <w:lang w:val="de-DE"/>
        </w:rPr>
        <w:t xml:space="preserve">1. </w:t>
      </w:r>
      <w:r w:rsidR="00F92F72" w:rsidRPr="00F92F72">
        <w:rPr>
          <w:rFonts w:ascii="Century Gothic" w:hAnsi="Century Gothic"/>
          <w:lang w:val="de-DE"/>
        </w:rPr>
        <w:t>Oktober 2022 an und wird eine neu gegründete Technolog</w:t>
      </w:r>
      <w:r w:rsidR="00F92F72">
        <w:rPr>
          <w:rFonts w:ascii="Century Gothic" w:hAnsi="Century Gothic"/>
          <w:lang w:val="de-DE"/>
        </w:rPr>
        <w:t>y O</w:t>
      </w:r>
      <w:r w:rsidR="00F92F72" w:rsidRPr="00F92F72">
        <w:rPr>
          <w:rFonts w:ascii="Century Gothic" w:hAnsi="Century Gothic"/>
          <w:lang w:val="de-DE"/>
        </w:rPr>
        <w:t>rganisation leiten</w:t>
      </w:r>
      <w:r>
        <w:rPr>
          <w:rFonts w:ascii="Century Gothic" w:hAnsi="Century Gothic"/>
          <w:lang w:val="de-DE"/>
        </w:rPr>
        <w:t>. Sie zielt</w:t>
      </w:r>
      <w:r w:rsidR="00F92F72" w:rsidRPr="00F92F72">
        <w:rPr>
          <w:rFonts w:ascii="Century Gothic" w:hAnsi="Century Gothic"/>
          <w:lang w:val="de-DE"/>
        </w:rPr>
        <w:t xml:space="preserve"> darauf ab, Innovationen zu beschleunigen sowie die Fertigungseffizienz und die </w:t>
      </w:r>
      <w:r w:rsidR="00F92F72">
        <w:rPr>
          <w:rFonts w:ascii="Century Gothic" w:hAnsi="Century Gothic"/>
          <w:lang w:val="de-DE"/>
        </w:rPr>
        <w:t>Resilienz der Supply Chain</w:t>
      </w:r>
      <w:r w:rsidR="00F92F72" w:rsidRPr="00F92F72">
        <w:rPr>
          <w:rFonts w:ascii="Century Gothic" w:hAnsi="Century Gothic"/>
          <w:lang w:val="de-DE"/>
        </w:rPr>
        <w:t xml:space="preserve"> zu steigern. Die </w:t>
      </w:r>
      <w:r>
        <w:rPr>
          <w:rFonts w:ascii="Century Gothic" w:hAnsi="Century Gothic"/>
          <w:lang w:val="de-DE"/>
        </w:rPr>
        <w:t xml:space="preserve">neue </w:t>
      </w:r>
      <w:r w:rsidR="00F92F72" w:rsidRPr="00F92F72">
        <w:rPr>
          <w:rFonts w:ascii="Century Gothic" w:hAnsi="Century Gothic"/>
          <w:lang w:val="de-DE"/>
        </w:rPr>
        <w:t>Technolog</w:t>
      </w:r>
      <w:r w:rsidR="00F92F72">
        <w:rPr>
          <w:rFonts w:ascii="Century Gothic" w:hAnsi="Century Gothic"/>
          <w:lang w:val="de-DE"/>
        </w:rPr>
        <w:t>y O</w:t>
      </w:r>
      <w:r w:rsidR="00F92F72" w:rsidRPr="00F92F72">
        <w:rPr>
          <w:rFonts w:ascii="Century Gothic" w:hAnsi="Century Gothic"/>
          <w:lang w:val="de-DE"/>
        </w:rPr>
        <w:t xml:space="preserve">rganisation wird </w:t>
      </w:r>
      <w:r>
        <w:rPr>
          <w:rFonts w:ascii="Century Gothic" w:hAnsi="Century Gothic"/>
          <w:lang w:val="de-DE"/>
        </w:rPr>
        <w:t xml:space="preserve">den Bereich </w:t>
      </w:r>
      <w:r w:rsidR="00F92F72" w:rsidRPr="00F92F72">
        <w:rPr>
          <w:rFonts w:ascii="Century Gothic" w:hAnsi="Century Gothic"/>
          <w:lang w:val="de-DE"/>
        </w:rPr>
        <w:t xml:space="preserve">Building Solutions </w:t>
      </w:r>
      <w:r w:rsidR="000A3F5F">
        <w:rPr>
          <w:lang w:val="de"/>
        </w:rPr>
        <w:t>–</w:t>
      </w:r>
      <w:r w:rsidRPr="00F92F72">
        <w:rPr>
          <w:rFonts w:ascii="Century Gothic" w:hAnsi="Century Gothic"/>
          <w:lang w:val="de-DE"/>
        </w:rPr>
        <w:t xml:space="preserve"> </w:t>
      </w:r>
      <w:r w:rsidR="00F92F72" w:rsidRPr="00F92F72">
        <w:rPr>
          <w:rFonts w:ascii="Century Gothic" w:hAnsi="Century Gothic"/>
          <w:lang w:val="de-DE"/>
        </w:rPr>
        <w:t>Europe operativ unterstützen</w:t>
      </w:r>
      <w:r>
        <w:rPr>
          <w:rFonts w:ascii="Century Gothic" w:hAnsi="Century Gothic"/>
          <w:lang w:val="de-DE"/>
        </w:rPr>
        <w:t>,</w:t>
      </w:r>
      <w:r w:rsidR="00F92F72" w:rsidRPr="00F92F72">
        <w:rPr>
          <w:rFonts w:ascii="Century Gothic" w:hAnsi="Century Gothic"/>
          <w:lang w:val="de-DE"/>
        </w:rPr>
        <w:t xml:space="preserve"> sich weltweit auf </w:t>
      </w:r>
      <w:r>
        <w:rPr>
          <w:rFonts w:ascii="Century Gothic" w:hAnsi="Century Gothic"/>
          <w:lang w:val="de-DE"/>
        </w:rPr>
        <w:t xml:space="preserve">die Themen </w:t>
      </w:r>
      <w:r w:rsidR="00F92F72" w:rsidRPr="00F92F72">
        <w:rPr>
          <w:rFonts w:ascii="Century Gothic" w:hAnsi="Century Gothic"/>
          <w:lang w:val="de-DE"/>
        </w:rPr>
        <w:t xml:space="preserve">Innovation und Nachhaltigkeit konzentrieren und gleichzeitig die bereichsübergreifende Zusammenarbeit der Fertigungs- und </w:t>
      </w:r>
      <w:r>
        <w:rPr>
          <w:rFonts w:ascii="Century Gothic" w:hAnsi="Century Gothic"/>
          <w:lang w:val="de-DE"/>
        </w:rPr>
        <w:t>Supply-</w:t>
      </w:r>
      <w:r w:rsidR="00F92F72">
        <w:rPr>
          <w:rFonts w:ascii="Century Gothic" w:hAnsi="Century Gothic"/>
          <w:lang w:val="de-DE"/>
        </w:rPr>
        <w:t>Chain-F</w:t>
      </w:r>
      <w:r w:rsidR="00F92F72" w:rsidRPr="00F92F72">
        <w:rPr>
          <w:rFonts w:ascii="Century Gothic" w:hAnsi="Century Gothic"/>
          <w:lang w:val="de-DE"/>
        </w:rPr>
        <w:t xml:space="preserve">unktionen vorantreiben. </w:t>
      </w:r>
      <w:r w:rsidR="00F92F72" w:rsidRPr="00A73BD1">
        <w:rPr>
          <w:rFonts w:ascii="Century Gothic" w:hAnsi="Century Gothic"/>
          <w:lang w:val="de-DE"/>
        </w:rPr>
        <w:t xml:space="preserve">Thomas </w:t>
      </w:r>
      <w:r w:rsidR="00942005">
        <w:rPr>
          <w:rFonts w:ascii="Century Gothic" w:hAnsi="Century Gothic"/>
          <w:lang w:val="de-DE"/>
        </w:rPr>
        <w:t xml:space="preserve">Fuhr </w:t>
      </w:r>
      <w:r w:rsidR="00F92F72" w:rsidRPr="00A73BD1">
        <w:rPr>
          <w:rFonts w:ascii="Century Gothic" w:hAnsi="Century Gothic"/>
          <w:lang w:val="de-DE"/>
        </w:rPr>
        <w:t xml:space="preserve">wird </w:t>
      </w:r>
      <w:r>
        <w:rPr>
          <w:rFonts w:ascii="Century Gothic" w:hAnsi="Century Gothic"/>
          <w:lang w:val="de-DE"/>
        </w:rPr>
        <w:t>von</w:t>
      </w:r>
      <w:r w:rsidRPr="00A73BD1">
        <w:rPr>
          <w:rFonts w:ascii="Century Gothic" w:hAnsi="Century Gothic"/>
          <w:lang w:val="de-DE"/>
        </w:rPr>
        <w:t xml:space="preserve"> </w:t>
      </w:r>
      <w:r w:rsidR="00F92F72" w:rsidRPr="00A73BD1">
        <w:rPr>
          <w:rFonts w:ascii="Century Gothic" w:hAnsi="Century Gothic"/>
          <w:lang w:val="de-DE"/>
        </w:rPr>
        <w:t xml:space="preserve">Deutschland </w:t>
      </w:r>
      <w:r>
        <w:rPr>
          <w:rFonts w:ascii="Century Gothic" w:hAnsi="Century Gothic"/>
          <w:lang w:val="de-DE"/>
        </w:rPr>
        <w:t>aus arbeiten</w:t>
      </w:r>
      <w:r w:rsidR="00F92F72" w:rsidRPr="00A73BD1">
        <w:rPr>
          <w:rFonts w:ascii="Century Gothic" w:hAnsi="Century Gothic"/>
          <w:lang w:val="de-DE"/>
        </w:rPr>
        <w:t xml:space="preserve"> und </w:t>
      </w:r>
      <w:r>
        <w:rPr>
          <w:rFonts w:ascii="Century Gothic" w:hAnsi="Century Gothic"/>
          <w:lang w:val="de-DE"/>
        </w:rPr>
        <w:t xml:space="preserve">berichtet </w:t>
      </w:r>
      <w:r w:rsidR="00F92F72" w:rsidRPr="00A73BD1">
        <w:rPr>
          <w:rFonts w:ascii="Century Gothic" w:hAnsi="Century Gothic"/>
          <w:lang w:val="de-DE"/>
        </w:rPr>
        <w:t>an Michael Rauterkus, President und CEO</w:t>
      </w:r>
      <w:r w:rsidR="00A73BD1" w:rsidRPr="00A73BD1">
        <w:rPr>
          <w:rFonts w:ascii="Century Gothic" w:hAnsi="Century Gothic"/>
          <w:lang w:val="de-DE"/>
        </w:rPr>
        <w:t xml:space="preserve"> </w:t>
      </w:r>
      <w:r w:rsidR="00A73BD1">
        <w:rPr>
          <w:rFonts w:ascii="Century Gothic" w:hAnsi="Century Gothic"/>
          <w:lang w:val="de-DE"/>
        </w:rPr>
        <w:t>der</w:t>
      </w:r>
      <w:r w:rsidR="00F92F72" w:rsidRPr="00A73BD1">
        <w:rPr>
          <w:rFonts w:ascii="Century Gothic" w:hAnsi="Century Gothic"/>
          <w:lang w:val="de-DE"/>
        </w:rPr>
        <w:t xml:space="preserve"> Uponor </w:t>
      </w:r>
      <w:r>
        <w:rPr>
          <w:rFonts w:ascii="Century Gothic" w:hAnsi="Century Gothic"/>
          <w:lang w:val="de-DE"/>
        </w:rPr>
        <w:t>Gruppe</w:t>
      </w:r>
      <w:r w:rsidR="00F92F72" w:rsidRPr="00A73BD1">
        <w:rPr>
          <w:rFonts w:ascii="Century Gothic" w:hAnsi="Century Gothic"/>
          <w:lang w:val="de-DE"/>
        </w:rPr>
        <w:t>.</w:t>
      </w:r>
    </w:p>
    <w:p w14:paraId="58ACD951" w14:textId="77777777" w:rsidR="00A46335" w:rsidRPr="00A73BD1" w:rsidRDefault="00A46335" w:rsidP="00A46335">
      <w:pPr>
        <w:pStyle w:val="UponorCopytext"/>
        <w:rPr>
          <w:rFonts w:ascii="Century Gothic" w:hAnsi="Century Gothic"/>
          <w:lang w:val="de-DE"/>
        </w:rPr>
      </w:pPr>
    </w:p>
    <w:p w14:paraId="13EFF005" w14:textId="7FA63359" w:rsidR="000B093D" w:rsidRPr="00ED2AEE" w:rsidRDefault="000B093D" w:rsidP="0083036A">
      <w:pPr>
        <w:pStyle w:val="UponorCopytext"/>
        <w:rPr>
          <w:rFonts w:ascii="Century Gothic" w:hAnsi="Century Gothic"/>
          <w:lang w:val="de-DE"/>
        </w:rPr>
      </w:pPr>
      <w:r w:rsidRPr="00A621FD">
        <w:rPr>
          <w:rFonts w:ascii="Century Gothic" w:hAnsi="Century Gothic"/>
          <w:lang w:val="de-DE"/>
        </w:rPr>
        <w:t xml:space="preserve">Thomas </w:t>
      </w:r>
      <w:r w:rsidR="00ED2AEE">
        <w:rPr>
          <w:rFonts w:ascii="Century Gothic" w:hAnsi="Century Gothic"/>
          <w:lang w:val="de-DE"/>
        </w:rPr>
        <w:t xml:space="preserve">Fuhr </w:t>
      </w:r>
      <w:r w:rsidRPr="00A621FD">
        <w:rPr>
          <w:rFonts w:ascii="Century Gothic" w:hAnsi="Century Gothic"/>
          <w:lang w:val="de-DE"/>
        </w:rPr>
        <w:t xml:space="preserve">bringt mehr als 30 Jahre Berufserfahrung sowohl aus </w:t>
      </w:r>
      <w:r w:rsidR="00A621FD" w:rsidRPr="00A621FD">
        <w:rPr>
          <w:rFonts w:ascii="Century Gothic" w:hAnsi="Century Gothic"/>
          <w:lang w:val="de-DE"/>
        </w:rPr>
        <w:t>de</w:t>
      </w:r>
      <w:r w:rsidR="00A621FD">
        <w:rPr>
          <w:rFonts w:ascii="Century Gothic" w:hAnsi="Century Gothic"/>
          <w:lang w:val="de-DE"/>
        </w:rPr>
        <w:t>r Sanitär-</w:t>
      </w:r>
      <w:r w:rsidRPr="00A621FD">
        <w:rPr>
          <w:rFonts w:ascii="Century Gothic" w:hAnsi="Century Gothic"/>
          <w:lang w:val="de-DE"/>
        </w:rPr>
        <w:t xml:space="preserve"> als auch aus der Automobilbranche mit. </w:t>
      </w:r>
      <w:r w:rsidRPr="00B11AF7">
        <w:rPr>
          <w:rFonts w:ascii="Century Gothic" w:hAnsi="Century Gothic"/>
          <w:lang w:val="de-DE"/>
        </w:rPr>
        <w:t xml:space="preserve">Er kommt von der Grohe AG zu Uponor, wo er seit 2013 verschiedene Führungspositionen innehatte. </w:t>
      </w:r>
      <w:r w:rsidRPr="00ED2AEE">
        <w:rPr>
          <w:rFonts w:ascii="Century Gothic" w:hAnsi="Century Gothic"/>
          <w:lang w:val="de-DE"/>
        </w:rPr>
        <w:t xml:space="preserve">Zuletzt war er als Co-CEO für die Bereiche F&amp;E, Beschaffung, </w:t>
      </w:r>
      <w:r w:rsidR="00ED2AEE" w:rsidRPr="00ED2AEE">
        <w:rPr>
          <w:rFonts w:ascii="Century Gothic" w:hAnsi="Century Gothic"/>
          <w:lang w:val="de-DE"/>
        </w:rPr>
        <w:t>Su</w:t>
      </w:r>
      <w:r w:rsidR="00ED2AEE">
        <w:rPr>
          <w:rFonts w:ascii="Century Gothic" w:hAnsi="Century Gothic"/>
          <w:lang w:val="de-DE"/>
        </w:rPr>
        <w:t>pply Chain</w:t>
      </w:r>
      <w:r w:rsidRPr="00ED2AEE">
        <w:rPr>
          <w:rFonts w:ascii="Century Gothic" w:hAnsi="Century Gothic"/>
          <w:lang w:val="de-DE"/>
        </w:rPr>
        <w:t xml:space="preserve">, Qualität, Sicherheit und Fertigung verantwortlich. Zuvor war </w:t>
      </w:r>
      <w:r w:rsidR="00ED2AEE" w:rsidRPr="00ED2AEE">
        <w:rPr>
          <w:rFonts w:ascii="Century Gothic" w:hAnsi="Century Gothic"/>
          <w:lang w:val="de-DE"/>
        </w:rPr>
        <w:t>Fu</w:t>
      </w:r>
      <w:r w:rsidR="00ED2AEE">
        <w:rPr>
          <w:rFonts w:ascii="Century Gothic" w:hAnsi="Century Gothic"/>
          <w:lang w:val="de-DE"/>
        </w:rPr>
        <w:t>hr</w:t>
      </w:r>
      <w:r w:rsidRPr="00ED2AEE">
        <w:rPr>
          <w:rFonts w:ascii="Century Gothic" w:hAnsi="Century Gothic"/>
          <w:lang w:val="de-DE"/>
        </w:rPr>
        <w:t xml:space="preserve"> mehr als 20 Jahre bei Mercedes Benz tätig, wo er Teams leitete und Prozesse in den Bereichen Einkauf, F&amp;E, Qualität, Logistik und Produktion verbesserte.</w:t>
      </w:r>
    </w:p>
    <w:p w14:paraId="55E5A0CF" w14:textId="20D1F75F" w:rsidR="00A86D43" w:rsidRPr="00ED2AEE" w:rsidRDefault="00A86D43" w:rsidP="00A46335">
      <w:pPr>
        <w:pStyle w:val="UponorCopytext"/>
        <w:rPr>
          <w:rFonts w:ascii="Century Gothic" w:hAnsi="Century Gothic"/>
          <w:lang w:val="de-DE"/>
        </w:rPr>
      </w:pPr>
    </w:p>
    <w:p w14:paraId="4FAD74D4" w14:textId="737F6DF3" w:rsidR="00A46335" w:rsidRDefault="00FE685D" w:rsidP="00A46335">
      <w:pPr>
        <w:pStyle w:val="UponorCopytext"/>
        <w:rPr>
          <w:rFonts w:ascii="Century Gothic" w:hAnsi="Century Gothic"/>
          <w:lang w:val="de-DE"/>
        </w:rPr>
      </w:pPr>
      <w:r>
        <w:rPr>
          <w:rFonts w:ascii="Century Gothic" w:hAnsi="Century Gothic"/>
          <w:lang w:val="de-DE"/>
        </w:rPr>
        <w:lastRenderedPageBreak/>
        <w:t>„</w:t>
      </w:r>
      <w:r w:rsidR="00D8625D" w:rsidRPr="007F689E">
        <w:rPr>
          <w:rFonts w:ascii="Century Gothic" w:hAnsi="Century Gothic"/>
          <w:lang w:val="de-DE"/>
        </w:rPr>
        <w:t xml:space="preserve">Ich freue mich, Thomas bei Uponor willkommen zu heißen und das Executive Committee mit seiner Kompetenz im Bereich Fertigung zu verstärken. </w:t>
      </w:r>
      <w:r>
        <w:rPr>
          <w:rFonts w:ascii="Century Gothic" w:hAnsi="Century Gothic"/>
          <w:lang w:val="de-DE"/>
        </w:rPr>
        <w:t xml:space="preserve">Mit ihm gewinnt </w:t>
      </w:r>
      <w:r w:rsidR="00D8625D" w:rsidRPr="007F689E">
        <w:rPr>
          <w:rFonts w:ascii="Century Gothic" w:hAnsi="Century Gothic"/>
          <w:lang w:val="de-DE"/>
        </w:rPr>
        <w:t>Uponor eine starke, zukunftsorientierte Führungskraft, die mit allen Aspekten der Fertigung, Supply Chain und Innovation in einem internationalen Umfeld vertraut ist. Seine Führung wird entscheidend sein, um nachhaltige Innovation, Effizienz und Resilienz in unserem gesamten Unternehmen voranzutreiben</w:t>
      </w:r>
      <w:r>
        <w:rPr>
          <w:rFonts w:ascii="Century Gothic" w:hAnsi="Century Gothic"/>
          <w:lang w:val="de-DE"/>
        </w:rPr>
        <w:t>“</w:t>
      </w:r>
      <w:r w:rsidRPr="007F689E">
        <w:rPr>
          <w:rFonts w:ascii="Century Gothic" w:hAnsi="Century Gothic"/>
          <w:lang w:val="de-DE"/>
        </w:rPr>
        <w:t xml:space="preserve">, </w:t>
      </w:r>
      <w:r w:rsidR="00D8625D" w:rsidRPr="007F689E">
        <w:rPr>
          <w:rFonts w:ascii="Century Gothic" w:hAnsi="Century Gothic"/>
          <w:lang w:val="de-DE"/>
        </w:rPr>
        <w:t xml:space="preserve">sagt Michael Rauterkus, President und CEO der Uponor </w:t>
      </w:r>
      <w:r>
        <w:rPr>
          <w:rFonts w:ascii="Century Gothic" w:hAnsi="Century Gothic"/>
          <w:lang w:val="de-DE"/>
        </w:rPr>
        <w:t>Gruppe</w:t>
      </w:r>
      <w:r w:rsidR="00D8625D" w:rsidRPr="007F689E">
        <w:rPr>
          <w:rFonts w:ascii="Century Gothic" w:hAnsi="Century Gothic"/>
          <w:lang w:val="de-DE"/>
        </w:rPr>
        <w:t>.</w:t>
      </w:r>
      <w:r w:rsidR="00506320">
        <w:rPr>
          <w:rFonts w:ascii="Century Gothic" w:hAnsi="Century Gothic"/>
          <w:lang w:val="de-DE"/>
        </w:rPr>
        <w:t xml:space="preserve"> </w:t>
      </w:r>
      <w:r>
        <w:rPr>
          <w:rFonts w:ascii="Century Gothic" w:hAnsi="Century Gothic"/>
          <w:lang w:val="de-DE"/>
        </w:rPr>
        <w:t>„</w:t>
      </w:r>
      <w:r w:rsidR="00623896" w:rsidRPr="00506320">
        <w:rPr>
          <w:rFonts w:ascii="Century Gothic" w:hAnsi="Century Gothic"/>
          <w:lang w:val="de-DE"/>
        </w:rPr>
        <w:t>Die neue Technolog</w:t>
      </w:r>
      <w:r w:rsidR="00506320">
        <w:rPr>
          <w:rFonts w:ascii="Century Gothic" w:hAnsi="Century Gothic"/>
          <w:lang w:val="de-DE"/>
        </w:rPr>
        <w:t>y Or</w:t>
      </w:r>
      <w:r w:rsidR="00623896" w:rsidRPr="00506320">
        <w:rPr>
          <w:rFonts w:ascii="Century Gothic" w:hAnsi="Century Gothic"/>
          <w:lang w:val="de-DE"/>
        </w:rPr>
        <w:t xml:space="preserve">ganisation, die Thomas leiten wird, ist von zentraler Bedeutung für unsere Wachstumsstrategie, </w:t>
      </w:r>
      <w:r>
        <w:rPr>
          <w:rFonts w:ascii="Century Gothic" w:hAnsi="Century Gothic"/>
          <w:lang w:val="de-DE"/>
        </w:rPr>
        <w:t>weil</w:t>
      </w:r>
      <w:r w:rsidRPr="00506320">
        <w:rPr>
          <w:rFonts w:ascii="Century Gothic" w:hAnsi="Century Gothic"/>
          <w:lang w:val="de-DE"/>
        </w:rPr>
        <w:t xml:space="preserve"> </w:t>
      </w:r>
      <w:r w:rsidR="00623896" w:rsidRPr="00506320">
        <w:rPr>
          <w:rFonts w:ascii="Century Gothic" w:hAnsi="Century Gothic"/>
          <w:lang w:val="de-DE"/>
        </w:rPr>
        <w:t>sie unsere Kundenorientierung verbessern, ein erhebliches Potenzial in unserer F&amp;E-Pipeline erschließen und die Wertschöpfung durch betriebliche Effizienz vorantreiben wird.</w:t>
      </w:r>
      <w:r>
        <w:rPr>
          <w:rFonts w:ascii="Century Gothic" w:hAnsi="Century Gothic"/>
          <w:lang w:val="de-DE"/>
        </w:rPr>
        <w:t>“</w:t>
      </w:r>
    </w:p>
    <w:p w14:paraId="2B6AC123" w14:textId="77777777" w:rsidR="00623896" w:rsidRPr="00623896" w:rsidRDefault="00623896" w:rsidP="00A46335">
      <w:pPr>
        <w:pStyle w:val="UponorCopytext"/>
        <w:rPr>
          <w:rFonts w:ascii="Century Gothic" w:hAnsi="Century Gothic"/>
          <w:lang w:val="de-DE"/>
        </w:rPr>
      </w:pPr>
    </w:p>
    <w:p w14:paraId="4DFE760B" w14:textId="4017EAFF" w:rsidR="00281033" w:rsidRPr="00281033" w:rsidRDefault="00281033" w:rsidP="00A46335">
      <w:pPr>
        <w:pStyle w:val="UponorCopytext"/>
        <w:rPr>
          <w:rFonts w:ascii="Century Gothic" w:hAnsi="Century Gothic"/>
          <w:b/>
          <w:bCs/>
          <w:lang w:val="de-DE"/>
        </w:rPr>
      </w:pPr>
      <w:r w:rsidRPr="00281033">
        <w:rPr>
          <w:rFonts w:ascii="Century Gothic" w:hAnsi="Century Gothic"/>
          <w:b/>
          <w:bCs/>
          <w:lang w:val="de-DE"/>
        </w:rPr>
        <w:t>Aktualisierte Organisations- und Führungsstruktur</w:t>
      </w:r>
      <w:r>
        <w:rPr>
          <w:rFonts w:ascii="Century Gothic" w:hAnsi="Century Gothic"/>
          <w:b/>
          <w:bCs/>
          <w:lang w:val="de-DE"/>
        </w:rPr>
        <w:t xml:space="preserve"> bei Building Solutions </w:t>
      </w:r>
      <w:r w:rsidR="000A3F5F">
        <w:rPr>
          <w:lang w:val="de"/>
        </w:rPr>
        <w:t>–</w:t>
      </w:r>
      <w:r w:rsidR="00950846">
        <w:rPr>
          <w:rFonts w:ascii="Century Gothic" w:hAnsi="Century Gothic"/>
          <w:b/>
          <w:bCs/>
          <w:lang w:val="de-DE"/>
        </w:rPr>
        <w:t xml:space="preserve"> </w:t>
      </w:r>
      <w:r>
        <w:rPr>
          <w:rFonts w:ascii="Century Gothic" w:hAnsi="Century Gothic"/>
          <w:b/>
          <w:bCs/>
          <w:lang w:val="de-DE"/>
        </w:rPr>
        <w:t>Europe</w:t>
      </w:r>
    </w:p>
    <w:p w14:paraId="41DF31EC" w14:textId="77777777" w:rsidR="00A46335" w:rsidRPr="00281033" w:rsidRDefault="00A46335" w:rsidP="00A46335">
      <w:pPr>
        <w:pStyle w:val="UponorCopytext"/>
        <w:rPr>
          <w:rFonts w:ascii="Century Gothic" w:hAnsi="Century Gothic"/>
          <w:lang w:val="de-DE"/>
        </w:rPr>
      </w:pPr>
    </w:p>
    <w:p w14:paraId="4F2EA5D4" w14:textId="37F7D396" w:rsidR="00986495" w:rsidRPr="00986495" w:rsidRDefault="00986495" w:rsidP="002617B7">
      <w:pPr>
        <w:pStyle w:val="UponorCopytext"/>
        <w:rPr>
          <w:rFonts w:ascii="Century Gothic" w:hAnsi="Century Gothic"/>
          <w:lang w:val="de-DE"/>
        </w:rPr>
      </w:pPr>
      <w:r w:rsidRPr="00986495">
        <w:rPr>
          <w:rFonts w:ascii="Century Gothic" w:hAnsi="Century Gothic"/>
          <w:lang w:val="de-DE"/>
        </w:rPr>
        <w:t>Die operativen Funktionen de</w:t>
      </w:r>
      <w:r w:rsidR="00FE685D">
        <w:rPr>
          <w:rFonts w:ascii="Century Gothic" w:hAnsi="Century Gothic"/>
          <w:lang w:val="de-DE"/>
        </w:rPr>
        <w:t>s</w:t>
      </w:r>
      <w:r w:rsidRPr="00986495">
        <w:rPr>
          <w:rFonts w:ascii="Century Gothic" w:hAnsi="Century Gothic"/>
          <w:lang w:val="de-DE"/>
        </w:rPr>
        <w:t xml:space="preserve"> </w:t>
      </w:r>
      <w:r w:rsidR="00FE685D">
        <w:rPr>
          <w:rFonts w:ascii="Century Gothic" w:hAnsi="Century Gothic"/>
          <w:lang w:val="de-DE"/>
        </w:rPr>
        <w:t>Bereichs</w:t>
      </w:r>
      <w:r w:rsidR="00FE685D" w:rsidRPr="00986495">
        <w:rPr>
          <w:rFonts w:ascii="Century Gothic" w:hAnsi="Century Gothic"/>
          <w:lang w:val="de-DE"/>
        </w:rPr>
        <w:t xml:space="preserve"> </w:t>
      </w:r>
      <w:r w:rsidRPr="00986495">
        <w:rPr>
          <w:rFonts w:ascii="Century Gothic" w:hAnsi="Century Gothic"/>
          <w:lang w:val="de-DE"/>
        </w:rPr>
        <w:t xml:space="preserve">Building Solutions </w:t>
      </w:r>
      <w:r w:rsidR="000A3F5F">
        <w:rPr>
          <w:lang w:val="de"/>
        </w:rPr>
        <w:t>–</w:t>
      </w:r>
      <w:r w:rsidR="00FE685D" w:rsidRPr="00986495">
        <w:rPr>
          <w:rFonts w:ascii="Century Gothic" w:hAnsi="Century Gothic"/>
          <w:lang w:val="de-DE"/>
        </w:rPr>
        <w:t xml:space="preserve"> </w:t>
      </w:r>
      <w:r w:rsidRPr="00986495">
        <w:rPr>
          <w:rFonts w:ascii="Century Gothic" w:hAnsi="Century Gothic"/>
          <w:lang w:val="de-DE"/>
        </w:rPr>
        <w:t>Europe (BLD-E), einschließlich Fertigung und Supply Chain, werden in die neue Technolog</w:t>
      </w:r>
      <w:r>
        <w:rPr>
          <w:rFonts w:ascii="Century Gothic" w:hAnsi="Century Gothic"/>
          <w:lang w:val="de-DE"/>
        </w:rPr>
        <w:t>y O</w:t>
      </w:r>
      <w:r w:rsidRPr="00986495">
        <w:rPr>
          <w:rFonts w:ascii="Century Gothic" w:hAnsi="Century Gothic"/>
          <w:lang w:val="de-DE"/>
        </w:rPr>
        <w:t xml:space="preserve">rganisation des Unternehmens unter der Leitung von CTO Thomas Fuhr </w:t>
      </w:r>
      <w:r w:rsidR="00FE685D">
        <w:rPr>
          <w:rFonts w:ascii="Century Gothic" w:hAnsi="Century Gothic"/>
          <w:lang w:val="de-DE"/>
        </w:rPr>
        <w:t>integriert. Das ermöglicht eine</w:t>
      </w:r>
      <w:r w:rsidRPr="00986495">
        <w:rPr>
          <w:rFonts w:ascii="Century Gothic" w:hAnsi="Century Gothic"/>
          <w:lang w:val="de-DE"/>
        </w:rPr>
        <w:t xml:space="preserve"> </w:t>
      </w:r>
      <w:r w:rsidR="00FE685D">
        <w:rPr>
          <w:rFonts w:ascii="Century Gothic" w:hAnsi="Century Gothic"/>
          <w:lang w:val="de-DE"/>
        </w:rPr>
        <w:t>noch</w:t>
      </w:r>
      <w:r w:rsidRPr="00986495">
        <w:rPr>
          <w:rFonts w:ascii="Century Gothic" w:hAnsi="Century Gothic"/>
          <w:lang w:val="de-DE"/>
        </w:rPr>
        <w:t xml:space="preserve"> stärkere Fokussierung auf die Kunden von BLD-E und das Wachstum in Europa und anderen internationalen Märkten.</w:t>
      </w:r>
    </w:p>
    <w:p w14:paraId="590B2832" w14:textId="7A1FFF2E" w:rsidR="00986495" w:rsidRDefault="00986495" w:rsidP="00A46335">
      <w:pPr>
        <w:pStyle w:val="UponorCopytext"/>
        <w:rPr>
          <w:rFonts w:ascii="Century Gothic" w:hAnsi="Century Gothic"/>
          <w:lang w:val="de-DE"/>
        </w:rPr>
      </w:pPr>
    </w:p>
    <w:p w14:paraId="2E8ED25A" w14:textId="49A24177" w:rsidR="00A12BAD" w:rsidRPr="00A12BAD" w:rsidRDefault="00FE685D" w:rsidP="00A92764">
      <w:pPr>
        <w:pStyle w:val="UponorCopytext"/>
        <w:rPr>
          <w:rFonts w:ascii="Century Gothic" w:hAnsi="Century Gothic"/>
          <w:lang w:val="de-DE"/>
        </w:rPr>
      </w:pPr>
      <w:r>
        <w:rPr>
          <w:rFonts w:ascii="Century Gothic" w:hAnsi="Century Gothic"/>
          <w:lang w:val="de-DE"/>
        </w:rPr>
        <w:t xml:space="preserve">Uponor wird zudem einen </w:t>
      </w:r>
      <w:r w:rsidR="00A12BAD" w:rsidRPr="00A12BAD">
        <w:rPr>
          <w:rFonts w:ascii="Century Gothic" w:hAnsi="Century Gothic"/>
          <w:lang w:val="de-DE"/>
        </w:rPr>
        <w:t>Senior Vice President</w:t>
      </w:r>
      <w:r>
        <w:rPr>
          <w:rFonts w:ascii="Century Gothic" w:hAnsi="Century Gothic"/>
          <w:lang w:val="de-DE"/>
        </w:rPr>
        <w:t xml:space="preserve"> (</w:t>
      </w:r>
      <w:r w:rsidR="00A12BAD" w:rsidRPr="00B11AF7">
        <w:rPr>
          <w:rFonts w:ascii="Century Gothic" w:hAnsi="Century Gothic"/>
          <w:color w:val="000000" w:themeColor="text1"/>
          <w:lang w:val="de-DE"/>
        </w:rPr>
        <w:t>BLD-E</w:t>
      </w:r>
      <w:r>
        <w:rPr>
          <w:rFonts w:ascii="Century Gothic" w:hAnsi="Century Gothic"/>
          <w:color w:val="000000" w:themeColor="text1"/>
          <w:lang w:val="de-DE"/>
        </w:rPr>
        <w:t>)</w:t>
      </w:r>
      <w:r w:rsidR="00A12BAD" w:rsidRPr="00B11AF7">
        <w:rPr>
          <w:rFonts w:ascii="Century Gothic" w:hAnsi="Century Gothic"/>
          <w:color w:val="000000" w:themeColor="text1"/>
          <w:lang w:val="de-DE"/>
        </w:rPr>
        <w:t xml:space="preserve"> </w:t>
      </w:r>
      <w:r w:rsidRPr="00A12BAD">
        <w:rPr>
          <w:rFonts w:ascii="Century Gothic" w:hAnsi="Century Gothic"/>
          <w:lang w:val="de-DE"/>
        </w:rPr>
        <w:t>mit der Leitung der kommerziellen Funktionen de</w:t>
      </w:r>
      <w:r>
        <w:rPr>
          <w:rFonts w:ascii="Century Gothic" w:hAnsi="Century Gothic"/>
          <w:lang w:val="de-DE"/>
        </w:rPr>
        <w:t>s</w:t>
      </w:r>
      <w:r w:rsidRPr="00A12BAD">
        <w:rPr>
          <w:rFonts w:ascii="Century Gothic" w:hAnsi="Century Gothic"/>
          <w:lang w:val="de-DE"/>
        </w:rPr>
        <w:t xml:space="preserve"> </w:t>
      </w:r>
      <w:r>
        <w:rPr>
          <w:rFonts w:ascii="Century Gothic" w:hAnsi="Century Gothic"/>
          <w:lang w:val="de-DE"/>
        </w:rPr>
        <w:t>Bereichs</w:t>
      </w:r>
      <w:r w:rsidRPr="00A12BAD">
        <w:rPr>
          <w:rFonts w:ascii="Century Gothic" w:hAnsi="Century Gothic"/>
          <w:lang w:val="de-DE"/>
        </w:rPr>
        <w:t xml:space="preserve"> beauftrag</w:t>
      </w:r>
      <w:r>
        <w:rPr>
          <w:rFonts w:ascii="Century Gothic" w:hAnsi="Century Gothic"/>
          <w:lang w:val="de-DE"/>
        </w:rPr>
        <w:t xml:space="preserve">en. Er wird </w:t>
      </w:r>
      <w:r w:rsidR="00A12BAD" w:rsidRPr="00A12BAD">
        <w:rPr>
          <w:rFonts w:ascii="Century Gothic" w:hAnsi="Century Gothic"/>
          <w:lang w:val="de-DE"/>
        </w:rPr>
        <w:t>an President und CEO Michael Rauterkus berichte</w:t>
      </w:r>
      <w:r>
        <w:rPr>
          <w:rFonts w:ascii="Century Gothic" w:hAnsi="Century Gothic"/>
          <w:lang w:val="de-DE"/>
        </w:rPr>
        <w:t>n</w:t>
      </w:r>
      <w:r w:rsidR="00A12BAD" w:rsidRPr="00A12BAD">
        <w:rPr>
          <w:rFonts w:ascii="Century Gothic" w:hAnsi="Century Gothic"/>
          <w:lang w:val="de-DE"/>
        </w:rPr>
        <w:t xml:space="preserve">. Die neue Führungsstruktur ersetzt die Rolle des President, Building Solutions </w:t>
      </w:r>
      <w:r w:rsidR="000A3F5F">
        <w:rPr>
          <w:lang w:val="de"/>
        </w:rPr>
        <w:t>–</w:t>
      </w:r>
      <w:r w:rsidRPr="00A12BAD">
        <w:rPr>
          <w:rFonts w:ascii="Century Gothic" w:hAnsi="Century Gothic"/>
          <w:lang w:val="de-DE"/>
        </w:rPr>
        <w:t xml:space="preserve"> </w:t>
      </w:r>
      <w:r w:rsidR="00A12BAD" w:rsidRPr="00A12BAD">
        <w:rPr>
          <w:rFonts w:ascii="Century Gothic" w:hAnsi="Century Gothic"/>
          <w:lang w:val="de-DE"/>
        </w:rPr>
        <w:t xml:space="preserve">Europe, </w:t>
      </w:r>
      <w:r w:rsidRPr="00A12BAD">
        <w:rPr>
          <w:rFonts w:ascii="Century Gothic" w:hAnsi="Century Gothic"/>
          <w:lang w:val="de-DE"/>
        </w:rPr>
        <w:t>d</w:t>
      </w:r>
      <w:r>
        <w:rPr>
          <w:rFonts w:ascii="Century Gothic" w:hAnsi="Century Gothic"/>
          <w:lang w:val="de-DE"/>
        </w:rPr>
        <w:t>er</w:t>
      </w:r>
      <w:r w:rsidRPr="00A12BAD">
        <w:rPr>
          <w:rFonts w:ascii="Century Gothic" w:hAnsi="Century Gothic"/>
          <w:lang w:val="de-DE"/>
        </w:rPr>
        <w:t xml:space="preserve"> </w:t>
      </w:r>
      <w:r w:rsidR="00A12BAD" w:rsidRPr="00A12BAD">
        <w:rPr>
          <w:rFonts w:ascii="Century Gothic" w:hAnsi="Century Gothic"/>
          <w:lang w:val="de-DE"/>
        </w:rPr>
        <w:t xml:space="preserve">zuvor </w:t>
      </w:r>
      <w:r w:rsidR="001C44FB">
        <w:rPr>
          <w:rFonts w:ascii="Century Gothic" w:hAnsi="Century Gothic"/>
          <w:lang w:val="de-DE"/>
        </w:rPr>
        <w:t>Mitglied</w:t>
      </w:r>
      <w:r w:rsidR="00A12BAD" w:rsidRPr="00A12BAD">
        <w:rPr>
          <w:rFonts w:ascii="Century Gothic" w:hAnsi="Century Gothic"/>
          <w:lang w:val="de-DE"/>
        </w:rPr>
        <w:t xml:space="preserve"> des Executive Committee war.</w:t>
      </w:r>
    </w:p>
    <w:p w14:paraId="76DF201B" w14:textId="77777777" w:rsidR="00986495" w:rsidRPr="00A12BAD" w:rsidRDefault="00986495" w:rsidP="00A46335">
      <w:pPr>
        <w:pStyle w:val="UponorCopytext"/>
        <w:rPr>
          <w:rFonts w:ascii="Century Gothic" w:hAnsi="Century Gothic"/>
          <w:lang w:val="de-DE"/>
        </w:rPr>
      </w:pPr>
    </w:p>
    <w:p w14:paraId="294BD093" w14:textId="77777777" w:rsidR="00760C0B" w:rsidRPr="00760C0B" w:rsidRDefault="00760C0B" w:rsidP="00A90E23">
      <w:pPr>
        <w:pStyle w:val="UponorCopytext"/>
        <w:rPr>
          <w:rFonts w:ascii="Century Gothic" w:hAnsi="Century Gothic"/>
          <w:lang w:val="de-DE"/>
        </w:rPr>
      </w:pPr>
      <w:r w:rsidRPr="00760C0B">
        <w:rPr>
          <w:rFonts w:ascii="Century Gothic" w:hAnsi="Century Gothic"/>
          <w:lang w:val="de-DE"/>
        </w:rPr>
        <w:t>Die aktualisierte Organisationsstruktur wird keine Auswirkungen auf die externe Finanzberichterstattung der Divisionen haben.</w:t>
      </w:r>
    </w:p>
    <w:p w14:paraId="467A12F4" w14:textId="77777777" w:rsidR="00D94B60" w:rsidRPr="00760C0B" w:rsidRDefault="00D94B60" w:rsidP="00C63D74">
      <w:pPr>
        <w:pStyle w:val="UponorCopytext"/>
        <w:rPr>
          <w:rFonts w:ascii="Century Gothic" w:hAnsi="Century Gothic"/>
          <w:lang w:val="de-DE"/>
        </w:rPr>
      </w:pPr>
    </w:p>
    <w:p w14:paraId="4827E1BD" w14:textId="77777777" w:rsidR="008F65F2" w:rsidRPr="00C80E77" w:rsidRDefault="00630FEE" w:rsidP="00855200">
      <w:pPr>
        <w:spacing w:line="240" w:lineRule="auto"/>
        <w:rPr>
          <w:lang w:val="de-DE"/>
        </w:rPr>
      </w:pPr>
      <w:r w:rsidRPr="00760C0B">
        <w:rPr>
          <w:lang w:val="de-DE"/>
        </w:rPr>
        <w:br w:type="page"/>
      </w:r>
      <w:r w:rsidR="00855200" w:rsidRPr="00855200">
        <w:rPr>
          <w:rFonts w:ascii="Century Gothic" w:hAnsi="Century Gothic"/>
          <w:b/>
          <w:bCs/>
          <w:lang w:val="de-DE"/>
        </w:rPr>
        <w:lastRenderedPageBreak/>
        <w:t>Bildmaterial</w:t>
      </w:r>
    </w:p>
    <w:p w14:paraId="3D0BFCE8" w14:textId="56D7A867" w:rsidR="00855200" w:rsidRDefault="00855200" w:rsidP="00C63D74">
      <w:pPr>
        <w:spacing w:line="260" w:lineRule="atLeast"/>
        <w:rPr>
          <w:rFonts w:ascii="Century Gothic" w:hAnsi="Century Gothic"/>
          <w:b/>
          <w:bCs/>
          <w:sz w:val="20"/>
          <w:szCs w:val="20"/>
          <w:lang w:val="de-DE"/>
        </w:rPr>
      </w:pPr>
      <w:r w:rsidRPr="00855200">
        <w:rPr>
          <w:rFonts w:ascii="Century Gothic" w:hAnsi="Century Gothic"/>
          <w:b/>
          <w:bCs/>
          <w:sz w:val="20"/>
          <w:szCs w:val="20"/>
          <w:lang w:val="de-DE"/>
        </w:rPr>
        <w:t>Abdruck frei // Belegexemplar oder Link erbeten</w:t>
      </w:r>
    </w:p>
    <w:p w14:paraId="2A6454DB" w14:textId="66181C70" w:rsidR="007150D2" w:rsidRDefault="007150D2" w:rsidP="00C63D74">
      <w:pPr>
        <w:spacing w:line="260" w:lineRule="atLeast"/>
        <w:rPr>
          <w:rFonts w:ascii="Century Gothic" w:hAnsi="Century Gothic"/>
          <w:b/>
          <w:bCs/>
          <w:sz w:val="20"/>
          <w:szCs w:val="20"/>
          <w:lang w:val="de-DE"/>
        </w:rPr>
      </w:pPr>
    </w:p>
    <w:p w14:paraId="4607EE72" w14:textId="77777777" w:rsidR="007150D2" w:rsidRPr="00855200" w:rsidRDefault="007150D2" w:rsidP="00C63D74">
      <w:pPr>
        <w:spacing w:line="260" w:lineRule="atLeast"/>
        <w:rPr>
          <w:b/>
          <w:bCs/>
          <w:sz w:val="20"/>
          <w:szCs w:val="20"/>
          <w:lang w:val="de-DE"/>
        </w:rPr>
      </w:pPr>
    </w:p>
    <w:tbl>
      <w:tblPr>
        <w:tblStyle w:val="Tabellenraster"/>
        <w:tblW w:w="74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52"/>
        <w:gridCol w:w="3339"/>
      </w:tblGrid>
      <w:tr w:rsidR="00845BAC" w:rsidRPr="00C372E1" w14:paraId="25333DC0" w14:textId="77777777" w:rsidTr="00760C0B">
        <w:trPr>
          <w:trHeight w:val="1052"/>
        </w:trPr>
        <w:tc>
          <w:tcPr>
            <w:tcW w:w="4152" w:type="dxa"/>
            <w:vAlign w:val="center"/>
          </w:tcPr>
          <w:tbl>
            <w:tblPr>
              <w:tblStyle w:val="Tabellenraster"/>
              <w:tblW w:w="74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52"/>
              <w:gridCol w:w="3339"/>
            </w:tblGrid>
            <w:tr w:rsidR="007150D2" w:rsidRPr="00EB6C6E" w14:paraId="371FE78A" w14:textId="77777777" w:rsidTr="00760C0B">
              <w:trPr>
                <w:trHeight w:val="1052"/>
              </w:trPr>
              <w:tc>
                <w:tcPr>
                  <w:tcW w:w="4152" w:type="dxa"/>
                  <w:vAlign w:val="center"/>
                </w:tcPr>
                <w:p w14:paraId="41BE1235" w14:textId="0DDC606A" w:rsidR="007150D2" w:rsidRPr="00EB6C6E" w:rsidRDefault="00B11AF7" w:rsidP="007150D2">
                  <w:pPr>
                    <w:spacing w:line="260" w:lineRule="atLeast"/>
                    <w:rPr>
                      <w:rFonts w:ascii="Century Gothic" w:hAnsi="Century Gothic"/>
                      <w:sz w:val="18"/>
                      <w:szCs w:val="18"/>
                      <w:lang w:val="en-GB"/>
                    </w:rPr>
                  </w:pPr>
                  <w:r>
                    <w:rPr>
                      <w:rFonts w:ascii="Century Gothic" w:hAnsi="Century Gothic"/>
                      <w:noProof/>
                      <w:sz w:val="18"/>
                      <w:szCs w:val="18"/>
                      <w:lang w:val="en-GB"/>
                    </w:rPr>
                    <w:drawing>
                      <wp:inline distT="0" distB="0" distL="0" distR="0" wp14:anchorId="5A6B892A" wp14:editId="23635B3F">
                        <wp:extent cx="1703671" cy="1703671"/>
                        <wp:effectExtent l="0" t="0" r="0" b="0"/>
                        <wp:docPr id="5" name="Picture 5" descr="A person in a su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erson in a suit&#10;&#10;Description automatically generated with low confidence"/>
                                <pic:cNvPicPr/>
                              </pic:nvPicPr>
                              <pic:blipFill>
                                <a:blip r:embed="rId10">
                                  <a:extLst>
                                    <a:ext uri="{28A0092B-C50C-407E-A947-70E740481C1C}">
                                      <a14:useLocalDpi xmlns:a14="http://schemas.microsoft.com/office/drawing/2010/main" val="0"/>
                                    </a:ext>
                                  </a:extLst>
                                </a:blip>
                                <a:stretch>
                                  <a:fillRect/>
                                </a:stretch>
                              </pic:blipFill>
                              <pic:spPr>
                                <a:xfrm>
                                  <a:off x="0" y="0"/>
                                  <a:ext cx="1705762" cy="1705762"/>
                                </a:xfrm>
                                <a:prstGeom prst="rect">
                                  <a:avLst/>
                                </a:prstGeom>
                              </pic:spPr>
                            </pic:pic>
                          </a:graphicData>
                        </a:graphic>
                      </wp:inline>
                    </w:drawing>
                  </w:r>
                </w:p>
                <w:p w14:paraId="33CD61D5" w14:textId="77777777" w:rsidR="007150D2" w:rsidRPr="00EB6C6E" w:rsidRDefault="007150D2" w:rsidP="007150D2">
                  <w:pPr>
                    <w:spacing w:line="260" w:lineRule="atLeast"/>
                    <w:rPr>
                      <w:rFonts w:ascii="Century Gothic" w:hAnsi="Century Gothic"/>
                      <w:sz w:val="18"/>
                      <w:szCs w:val="18"/>
                      <w:lang w:val="en-GB"/>
                    </w:rPr>
                  </w:pPr>
                </w:p>
              </w:tc>
              <w:tc>
                <w:tcPr>
                  <w:tcW w:w="3339" w:type="dxa"/>
                  <w:vAlign w:val="center"/>
                </w:tcPr>
                <w:p w14:paraId="692EF567" w14:textId="77777777" w:rsidR="007150D2" w:rsidRPr="00426344" w:rsidRDefault="007150D2" w:rsidP="007150D2">
                  <w:pPr>
                    <w:pStyle w:val="UponorCaption"/>
                    <w:rPr>
                      <w:rFonts w:ascii="Century Gothic" w:hAnsi="Century Gothic"/>
                      <w:b/>
                      <w:bCs/>
                      <w:lang w:val="en-GB"/>
                    </w:rPr>
                  </w:pPr>
                  <w:r>
                    <w:rPr>
                      <w:rFonts w:ascii="Century Gothic" w:hAnsi="Century Gothic"/>
                      <w:b/>
                      <w:bCs/>
                      <w:lang w:val="en-GB"/>
                    </w:rPr>
                    <w:t>Thomas_Fuhr</w:t>
                  </w:r>
                  <w:r w:rsidRPr="77C4610E">
                    <w:rPr>
                      <w:rFonts w:ascii="Century Gothic" w:hAnsi="Century Gothic"/>
                      <w:b/>
                      <w:bCs/>
                      <w:lang w:val="en-GB"/>
                    </w:rPr>
                    <w:t>.jpg</w:t>
                  </w:r>
                </w:p>
                <w:p w14:paraId="49896621" w14:textId="77777777" w:rsidR="007150D2" w:rsidRPr="00EB6C6E" w:rsidRDefault="007150D2" w:rsidP="007150D2">
                  <w:pPr>
                    <w:pStyle w:val="UponorCaption"/>
                    <w:rPr>
                      <w:rFonts w:ascii="Century Gothic" w:hAnsi="Century Gothic"/>
                      <w:lang w:val="en-GB"/>
                    </w:rPr>
                  </w:pPr>
                </w:p>
              </w:tc>
            </w:tr>
          </w:tbl>
          <w:p w14:paraId="2089EF9E" w14:textId="77777777" w:rsidR="00845BAC" w:rsidRPr="00C372E1" w:rsidRDefault="00845BAC" w:rsidP="00845BAC">
            <w:pPr>
              <w:spacing w:line="260" w:lineRule="atLeast"/>
              <w:rPr>
                <w:rFonts w:ascii="Century Gothic" w:hAnsi="Century Gothic"/>
                <w:sz w:val="18"/>
                <w:szCs w:val="18"/>
                <w:lang w:val="de-DE"/>
              </w:rPr>
            </w:pPr>
          </w:p>
        </w:tc>
        <w:tc>
          <w:tcPr>
            <w:tcW w:w="3339" w:type="dxa"/>
            <w:vAlign w:val="center"/>
          </w:tcPr>
          <w:p w14:paraId="134818EB" w14:textId="3E86E224" w:rsidR="004C42D5" w:rsidRPr="00426344" w:rsidRDefault="004C42D5" w:rsidP="004C42D5">
            <w:pPr>
              <w:pStyle w:val="UponorCaption"/>
              <w:rPr>
                <w:rFonts w:ascii="Century Gothic" w:hAnsi="Century Gothic"/>
                <w:b/>
                <w:bCs/>
                <w:lang w:val="en-GB"/>
              </w:rPr>
            </w:pPr>
            <w:r>
              <w:rPr>
                <w:rFonts w:ascii="Century Gothic" w:hAnsi="Century Gothic"/>
                <w:b/>
                <w:bCs/>
                <w:lang w:val="en-GB"/>
              </w:rPr>
              <w:t>Uponor_Thomas_Fuhr</w:t>
            </w:r>
            <w:r w:rsidRPr="77C4610E">
              <w:rPr>
                <w:rFonts w:ascii="Century Gothic" w:hAnsi="Century Gothic"/>
                <w:b/>
                <w:bCs/>
                <w:lang w:val="en-GB"/>
              </w:rPr>
              <w:t>.jpg</w:t>
            </w:r>
          </w:p>
          <w:p w14:paraId="1552D147" w14:textId="77777777" w:rsidR="00845BAC" w:rsidRPr="00C372E1" w:rsidRDefault="00845BAC" w:rsidP="00845BAC">
            <w:pPr>
              <w:spacing w:line="260" w:lineRule="atLeast"/>
              <w:rPr>
                <w:rFonts w:ascii="Century Gothic" w:hAnsi="Century Gothic"/>
                <w:sz w:val="18"/>
                <w:szCs w:val="18"/>
                <w:lang w:val="fr-FR"/>
              </w:rPr>
            </w:pPr>
          </w:p>
        </w:tc>
      </w:tr>
    </w:tbl>
    <w:p w14:paraId="53406400" w14:textId="77777777" w:rsidR="00845BAC" w:rsidRPr="00C372E1" w:rsidRDefault="00845BAC" w:rsidP="0048292F">
      <w:pPr>
        <w:spacing w:line="260" w:lineRule="atLeast"/>
        <w:rPr>
          <w:rFonts w:ascii="Century Gothic" w:hAnsi="Century Gothic"/>
          <w:lang w:val="de-DE"/>
        </w:rPr>
      </w:pPr>
    </w:p>
    <w:p w14:paraId="068900A4" w14:textId="77777777" w:rsidR="0055422F" w:rsidRPr="00C372E1" w:rsidRDefault="004D0B5B" w:rsidP="004D0B5B">
      <w:pPr>
        <w:pStyle w:val="UponorHeadSocialMedia"/>
        <w:rPr>
          <w:rFonts w:ascii="Century Gothic" w:hAnsi="Century Gothic"/>
          <w:b w:val="0"/>
          <w:lang w:val="de-DE"/>
        </w:rPr>
      </w:pPr>
      <w:r w:rsidRPr="00C372E1">
        <w:rPr>
          <w:rFonts w:ascii="Century Gothic" w:hAnsi="Century Gothic"/>
          <w:lang w:val="de-DE"/>
        </w:rPr>
        <w:t>Folgende Informationen können Ihnen helfen, diese Pressemitteilung in Ihren Online- und Social</w:t>
      </w:r>
      <w:r w:rsidR="00855200">
        <w:rPr>
          <w:rFonts w:ascii="Century Gothic" w:hAnsi="Century Gothic"/>
          <w:lang w:val="de-DE"/>
        </w:rPr>
        <w:t>-</w:t>
      </w:r>
      <w:r w:rsidRPr="00C372E1">
        <w:rPr>
          <w:rFonts w:ascii="Century Gothic" w:hAnsi="Century Gothic"/>
          <w:lang w:val="de-DE"/>
        </w:rPr>
        <w:t>Media-Kanälen zu veröffentlichen.</w:t>
      </w:r>
    </w:p>
    <w:p w14:paraId="50EA3C7D" w14:textId="77777777" w:rsidR="00503668" w:rsidRPr="00C372E1" w:rsidRDefault="00503668" w:rsidP="0048292F">
      <w:pPr>
        <w:spacing w:line="260" w:lineRule="atLeast"/>
        <w:rPr>
          <w:rFonts w:ascii="Century Gothic" w:hAnsi="Century Gothic"/>
          <w:b/>
          <w:lang w:val="de-DE"/>
        </w:rPr>
      </w:pPr>
    </w:p>
    <w:p w14:paraId="451F67FE" w14:textId="77777777" w:rsidR="00503668" w:rsidRPr="00322BAC" w:rsidRDefault="0055422F" w:rsidP="00467E8D">
      <w:pPr>
        <w:pStyle w:val="UponorHeadSocialMedia"/>
        <w:rPr>
          <w:rFonts w:ascii="Century Gothic" w:hAnsi="Century Gothic"/>
          <w:lang w:val="de-DE"/>
        </w:rPr>
      </w:pPr>
      <w:r w:rsidRPr="00322BAC">
        <w:rPr>
          <w:rFonts w:ascii="Century Gothic" w:hAnsi="Century Gothic"/>
          <w:lang w:val="de-DE"/>
        </w:rPr>
        <w:t xml:space="preserve">Meta </w:t>
      </w:r>
      <w:r w:rsidR="00BF350E" w:rsidRPr="00322BAC">
        <w:rPr>
          <w:rFonts w:ascii="Century Gothic" w:hAnsi="Century Gothic"/>
          <w:lang w:val="de-DE"/>
        </w:rPr>
        <w:t>D</w:t>
      </w:r>
      <w:r w:rsidR="00503668" w:rsidRPr="00322BAC">
        <w:rPr>
          <w:rFonts w:ascii="Century Gothic" w:hAnsi="Century Gothic"/>
          <w:lang w:val="de-DE"/>
        </w:rPr>
        <w:t>escription</w:t>
      </w:r>
    </w:p>
    <w:p w14:paraId="60E55A48" w14:textId="5B1D7313" w:rsidR="00434B51" w:rsidRPr="000A3F5F" w:rsidRDefault="000A3F5F" w:rsidP="00467E8D">
      <w:pPr>
        <w:pStyle w:val="UponorCopytext"/>
        <w:rPr>
          <w:rFonts w:ascii="Century Gothic" w:hAnsi="Century Gothic"/>
          <w:lang w:val="de-DE"/>
        </w:rPr>
      </w:pPr>
      <w:r>
        <w:rPr>
          <w:rFonts w:ascii="Century Gothic" w:hAnsi="Century Gothic"/>
          <w:lang w:val="de-DE"/>
        </w:rPr>
        <w:t>Die</w:t>
      </w:r>
      <w:r w:rsidRPr="000A3F5F">
        <w:rPr>
          <w:rFonts w:ascii="Century Gothic" w:hAnsi="Century Gothic"/>
          <w:lang w:val="de-DE"/>
        </w:rPr>
        <w:t xml:space="preserve"> Uponor Gruppe </w:t>
      </w:r>
      <w:r>
        <w:rPr>
          <w:rFonts w:ascii="Century Gothic" w:hAnsi="Century Gothic"/>
          <w:lang w:val="de-DE"/>
        </w:rPr>
        <w:t xml:space="preserve">hat </w:t>
      </w:r>
      <w:r w:rsidRPr="000A3F5F">
        <w:rPr>
          <w:rFonts w:ascii="Century Gothic" w:hAnsi="Century Gothic"/>
          <w:lang w:val="de-DE"/>
        </w:rPr>
        <w:t>verschiedene organisatorische Änderungen angekündigt, die zum 1. Oktober 2022 in Kraft treten</w:t>
      </w:r>
      <w:r>
        <w:rPr>
          <w:rFonts w:ascii="Century Gothic" w:hAnsi="Century Gothic"/>
          <w:lang w:val="de-DE"/>
        </w:rPr>
        <w:t>.</w:t>
      </w:r>
    </w:p>
    <w:p w14:paraId="0458541A" w14:textId="77777777" w:rsidR="0055422F" w:rsidRPr="000A3F5F" w:rsidRDefault="0055422F" w:rsidP="0048292F">
      <w:pPr>
        <w:spacing w:line="260" w:lineRule="atLeast"/>
        <w:rPr>
          <w:rFonts w:ascii="Century Gothic" w:hAnsi="Century Gothic"/>
          <w:b/>
          <w:lang w:val="de-DE"/>
        </w:rPr>
      </w:pPr>
    </w:p>
    <w:p w14:paraId="4B9F2B28" w14:textId="77777777" w:rsidR="00503668" w:rsidRPr="00322BAC" w:rsidRDefault="0055422F" w:rsidP="00467E8D">
      <w:pPr>
        <w:pStyle w:val="UponorHeadSocialMedia"/>
        <w:rPr>
          <w:rFonts w:ascii="Century Gothic" w:hAnsi="Century Gothic"/>
          <w:lang w:val="de-DE"/>
        </w:rPr>
      </w:pPr>
      <w:r w:rsidRPr="00322BAC">
        <w:rPr>
          <w:rFonts w:ascii="Century Gothic" w:hAnsi="Century Gothic"/>
          <w:lang w:val="de-DE"/>
        </w:rPr>
        <w:t xml:space="preserve">Social </w:t>
      </w:r>
      <w:r w:rsidR="006A67DF" w:rsidRPr="00322BAC">
        <w:rPr>
          <w:rFonts w:ascii="Century Gothic" w:hAnsi="Century Gothic"/>
          <w:lang w:val="de-DE"/>
        </w:rPr>
        <w:t>M</w:t>
      </w:r>
      <w:r w:rsidRPr="00322BAC">
        <w:rPr>
          <w:rFonts w:ascii="Century Gothic" w:hAnsi="Century Gothic"/>
          <w:lang w:val="de-DE"/>
        </w:rPr>
        <w:t xml:space="preserve">edia / </w:t>
      </w:r>
      <w:r w:rsidR="006A67DF" w:rsidRPr="00322BAC">
        <w:rPr>
          <w:rFonts w:ascii="Century Gothic" w:hAnsi="Century Gothic"/>
          <w:lang w:val="de-DE"/>
        </w:rPr>
        <w:t>N</w:t>
      </w:r>
      <w:r w:rsidR="00503668" w:rsidRPr="00322BAC">
        <w:rPr>
          <w:rFonts w:ascii="Century Gothic" w:hAnsi="Century Gothic"/>
          <w:lang w:val="de-DE"/>
        </w:rPr>
        <w:t>ewslet</w:t>
      </w:r>
      <w:r w:rsidRPr="00322BAC">
        <w:rPr>
          <w:rFonts w:ascii="Century Gothic" w:hAnsi="Century Gothic"/>
          <w:lang w:val="de-DE"/>
        </w:rPr>
        <w:t xml:space="preserve">ter </w:t>
      </w:r>
      <w:r w:rsidR="006A67DF" w:rsidRPr="00322BAC">
        <w:rPr>
          <w:rFonts w:ascii="Century Gothic" w:hAnsi="Century Gothic"/>
          <w:lang w:val="de-DE"/>
        </w:rPr>
        <w:t>T</w:t>
      </w:r>
      <w:r w:rsidRPr="00322BAC">
        <w:rPr>
          <w:rFonts w:ascii="Century Gothic" w:hAnsi="Century Gothic"/>
          <w:lang w:val="de-DE"/>
        </w:rPr>
        <w:t>easer</w:t>
      </w:r>
      <w:r w:rsidR="00503668" w:rsidRPr="00322BAC">
        <w:rPr>
          <w:rFonts w:ascii="Century Gothic" w:hAnsi="Century Gothic"/>
          <w:lang w:val="de-DE"/>
        </w:rPr>
        <w:t>:</w:t>
      </w:r>
    </w:p>
    <w:p w14:paraId="344782D6" w14:textId="77777777" w:rsidR="00D8064A" w:rsidRPr="00322BAC" w:rsidRDefault="00D8064A" w:rsidP="00467E8D">
      <w:pPr>
        <w:pStyle w:val="UponorHeadSocialMedia"/>
        <w:rPr>
          <w:rFonts w:ascii="Century Gothic" w:hAnsi="Century Gothic"/>
          <w:lang w:val="de-DE"/>
        </w:rPr>
      </w:pPr>
    </w:p>
    <w:p w14:paraId="36731566" w14:textId="77777777" w:rsidR="00503668" w:rsidRPr="00322BAC" w:rsidRDefault="00503668" w:rsidP="00467E8D">
      <w:pPr>
        <w:pStyle w:val="UponorHeadSocialMedia"/>
        <w:rPr>
          <w:rFonts w:ascii="Century Gothic" w:hAnsi="Century Gothic"/>
          <w:lang w:val="de-DE"/>
        </w:rPr>
      </w:pPr>
      <w:r w:rsidRPr="00322BAC">
        <w:rPr>
          <w:rFonts w:ascii="Century Gothic" w:hAnsi="Century Gothic"/>
          <w:lang w:val="de-DE"/>
        </w:rPr>
        <w:t>Facebook</w:t>
      </w:r>
    </w:p>
    <w:p w14:paraId="00BDB77C" w14:textId="58D25A52" w:rsidR="0055422F" w:rsidRPr="000A3F5F" w:rsidRDefault="000A3F5F" w:rsidP="000A3F5F">
      <w:pPr>
        <w:spacing w:line="260" w:lineRule="atLeast"/>
        <w:rPr>
          <w:rFonts w:ascii="Century Gothic" w:hAnsi="Century Gothic"/>
          <w:lang w:val="de-DE"/>
        </w:rPr>
      </w:pPr>
      <w:r w:rsidRPr="000A3F5F">
        <w:rPr>
          <w:rFonts w:ascii="Century Gothic" w:hAnsi="Century Gothic"/>
          <w:lang w:val="de-DE"/>
        </w:rPr>
        <w:t xml:space="preserve">Als wichtigen Schritt zur Weiterentwicklung seiner Strategie hat die Uponor Gruppe verschiedene organisatorische Änderungen angekündigt, die zum 1. Oktober 2022 in Kraft treten. </w:t>
      </w:r>
      <w:r w:rsidRPr="00322BAC">
        <w:rPr>
          <w:rFonts w:ascii="Century Gothic" w:hAnsi="Century Gothic"/>
          <w:lang w:val="de-DE"/>
        </w:rPr>
        <w:tab/>
      </w:r>
      <w:r w:rsidRPr="000A3F5F">
        <w:rPr>
          <w:rFonts w:ascii="Century Gothic" w:hAnsi="Century Gothic"/>
          <w:lang w:val="de-DE"/>
        </w:rPr>
        <w:t xml:space="preserve">Thomas Fuhr (M.Sc.) </w:t>
      </w:r>
      <w:r>
        <w:rPr>
          <w:rFonts w:ascii="Century Gothic" w:hAnsi="Century Gothic"/>
          <w:lang w:val="de-DE"/>
        </w:rPr>
        <w:t xml:space="preserve">wird </w:t>
      </w:r>
      <w:r w:rsidRPr="000A3F5F">
        <w:rPr>
          <w:rFonts w:ascii="Century Gothic" w:hAnsi="Century Gothic"/>
          <w:lang w:val="de-DE"/>
        </w:rPr>
        <w:t>zum Chief Technology Officer (CTO) und Mitglied der Konzernleitung ernannt</w:t>
      </w:r>
      <w:r>
        <w:rPr>
          <w:rFonts w:ascii="Century Gothic" w:hAnsi="Century Gothic"/>
          <w:lang w:val="de-DE"/>
        </w:rPr>
        <w:t>, eine n</w:t>
      </w:r>
      <w:r w:rsidRPr="000A3F5F">
        <w:rPr>
          <w:rFonts w:ascii="Century Gothic" w:hAnsi="Century Gothic"/>
          <w:lang w:val="de-DE"/>
        </w:rPr>
        <w:t>eue Technology Organisation ist verantwortlich für Innovation, Nachhaltigkeit, Fertigung und Supply Chain</w:t>
      </w:r>
      <w:r>
        <w:rPr>
          <w:rFonts w:ascii="Century Gothic" w:hAnsi="Century Gothic"/>
          <w:lang w:val="de-DE"/>
        </w:rPr>
        <w:t>.</w:t>
      </w:r>
    </w:p>
    <w:p w14:paraId="4034983F" w14:textId="77777777" w:rsidR="000A3F5F" w:rsidRPr="00C372E1" w:rsidRDefault="000A3F5F" w:rsidP="0048292F">
      <w:pPr>
        <w:spacing w:line="260" w:lineRule="atLeast"/>
        <w:rPr>
          <w:rFonts w:ascii="Century Gothic" w:hAnsi="Century Gothic"/>
          <w:b/>
          <w:lang w:val="fr-FR"/>
        </w:rPr>
      </w:pPr>
    </w:p>
    <w:p w14:paraId="0934B3CB" w14:textId="77777777" w:rsidR="00503668" w:rsidRPr="00C80E77" w:rsidRDefault="00503668" w:rsidP="00467E8D">
      <w:pPr>
        <w:pStyle w:val="UponorHeadSocialMedia"/>
        <w:rPr>
          <w:rFonts w:ascii="Century Gothic" w:hAnsi="Century Gothic"/>
          <w:lang w:val="fr-FR"/>
        </w:rPr>
      </w:pPr>
      <w:r w:rsidRPr="00C80E77">
        <w:rPr>
          <w:rFonts w:ascii="Century Gothic" w:hAnsi="Century Gothic"/>
          <w:lang w:val="fr-FR"/>
        </w:rPr>
        <w:t xml:space="preserve">Twitter </w:t>
      </w:r>
    </w:p>
    <w:p w14:paraId="5EC58B24" w14:textId="66370FED" w:rsidR="000A3F5F" w:rsidRPr="000A3F5F" w:rsidRDefault="000A3F5F" w:rsidP="000A3F5F">
      <w:pPr>
        <w:pStyle w:val="UponorCopytext"/>
        <w:rPr>
          <w:rFonts w:ascii="Century Gothic" w:hAnsi="Century Gothic"/>
          <w:lang w:val="de-DE"/>
        </w:rPr>
      </w:pPr>
      <w:r>
        <w:rPr>
          <w:rFonts w:ascii="Century Gothic" w:hAnsi="Century Gothic"/>
          <w:lang w:val="de-DE"/>
        </w:rPr>
        <w:t>Die</w:t>
      </w:r>
      <w:r w:rsidRPr="000A3F5F">
        <w:rPr>
          <w:rFonts w:ascii="Century Gothic" w:hAnsi="Century Gothic"/>
          <w:lang w:val="de-DE"/>
        </w:rPr>
        <w:t xml:space="preserve"> </w:t>
      </w:r>
      <w:r>
        <w:rPr>
          <w:rFonts w:ascii="Century Gothic" w:hAnsi="Century Gothic"/>
          <w:lang w:val="de-DE"/>
        </w:rPr>
        <w:t>#</w:t>
      </w:r>
      <w:r w:rsidRPr="000A3F5F">
        <w:rPr>
          <w:rFonts w:ascii="Century Gothic" w:hAnsi="Century Gothic"/>
          <w:lang w:val="de-DE"/>
        </w:rPr>
        <w:t xml:space="preserve">Uponor Gruppe </w:t>
      </w:r>
      <w:r>
        <w:rPr>
          <w:rFonts w:ascii="Century Gothic" w:hAnsi="Century Gothic"/>
          <w:lang w:val="de-DE"/>
        </w:rPr>
        <w:t xml:space="preserve">hat </w:t>
      </w:r>
      <w:r w:rsidRPr="000A3F5F">
        <w:rPr>
          <w:rFonts w:ascii="Century Gothic" w:hAnsi="Century Gothic"/>
          <w:lang w:val="de-DE"/>
        </w:rPr>
        <w:t>verschiedene organisatorische Änderungen angekündigt, die zum 1. Oktober 2022 in Kraft treten</w:t>
      </w:r>
      <w:r>
        <w:rPr>
          <w:rFonts w:ascii="Century Gothic" w:hAnsi="Century Gothic"/>
          <w:lang w:val="de-DE"/>
        </w:rPr>
        <w:t xml:space="preserve">. Thomas Fuhr verantwortet als #CTO die neue Technology Organisation. </w:t>
      </w:r>
    </w:p>
    <w:p w14:paraId="0DD32D8D" w14:textId="77777777" w:rsidR="00334254" w:rsidRPr="00C80E77" w:rsidRDefault="00334254" w:rsidP="0048292F">
      <w:pPr>
        <w:spacing w:line="260" w:lineRule="atLeast"/>
        <w:rPr>
          <w:rFonts w:ascii="Century Gothic" w:hAnsi="Century Gothic"/>
          <w:b/>
          <w:bCs/>
          <w:lang w:val="fr-FR"/>
        </w:rPr>
      </w:pPr>
    </w:p>
    <w:p w14:paraId="79872ED2" w14:textId="696AE9D0" w:rsidR="004231FB" w:rsidRDefault="008C5DAB" w:rsidP="008C5DAB">
      <w:pPr>
        <w:pStyle w:val="Listenabsatz"/>
        <w:spacing w:line="260" w:lineRule="atLeast"/>
        <w:jc w:val="center"/>
        <w:rPr>
          <w:rFonts w:ascii="Century Gothic" w:hAnsi="Century Gothic"/>
          <w:b/>
          <w:bCs/>
          <w:color w:val="0062C8"/>
          <w:sz w:val="16"/>
          <w:szCs w:val="16"/>
          <w:lang w:val="de-DE"/>
        </w:rPr>
      </w:pPr>
      <w:r w:rsidRPr="00C372E1">
        <w:rPr>
          <w:rFonts w:ascii="Century Gothic" w:hAnsi="Century Gothic"/>
          <w:b/>
          <w:bCs/>
          <w:color w:val="0062C8"/>
          <w:sz w:val="16"/>
          <w:szCs w:val="16"/>
          <w:lang w:val="de-DE"/>
        </w:rPr>
        <w:t>- - - - - - - - - - - - - - - - - - - - - - - - - - - -</w:t>
      </w:r>
    </w:p>
    <w:p w14:paraId="4598ADEC" w14:textId="0D551D04" w:rsidR="000A3F5F" w:rsidRDefault="000A3F5F" w:rsidP="008C5DAB">
      <w:pPr>
        <w:pStyle w:val="Listenabsatz"/>
        <w:spacing w:line="260" w:lineRule="atLeast"/>
        <w:jc w:val="center"/>
        <w:rPr>
          <w:rFonts w:ascii="Century Gothic" w:hAnsi="Century Gothic"/>
          <w:b/>
          <w:bCs/>
          <w:color w:val="0062C8"/>
          <w:sz w:val="16"/>
          <w:szCs w:val="16"/>
          <w:lang w:val="de-DE"/>
        </w:rPr>
      </w:pPr>
    </w:p>
    <w:p w14:paraId="1546D39C" w14:textId="5F190E04" w:rsidR="000A3F5F" w:rsidRDefault="000A3F5F" w:rsidP="008C5DAB">
      <w:pPr>
        <w:pStyle w:val="Listenabsatz"/>
        <w:spacing w:line="260" w:lineRule="atLeast"/>
        <w:jc w:val="center"/>
        <w:rPr>
          <w:rFonts w:ascii="Century Gothic" w:hAnsi="Century Gothic"/>
          <w:b/>
          <w:bCs/>
          <w:color w:val="0062C8"/>
          <w:sz w:val="16"/>
          <w:szCs w:val="16"/>
          <w:lang w:val="de-DE"/>
        </w:rPr>
      </w:pPr>
    </w:p>
    <w:p w14:paraId="5F3BA29E" w14:textId="77777777" w:rsidR="00322BAC" w:rsidRDefault="00322BAC" w:rsidP="008C5DAB">
      <w:pPr>
        <w:pStyle w:val="Listenabsatz"/>
        <w:spacing w:line="260" w:lineRule="atLeast"/>
        <w:jc w:val="center"/>
        <w:rPr>
          <w:rFonts w:ascii="Century Gothic" w:hAnsi="Century Gothic"/>
          <w:b/>
          <w:bCs/>
          <w:color w:val="0062C8"/>
          <w:sz w:val="16"/>
          <w:szCs w:val="16"/>
          <w:lang w:val="de-DE"/>
        </w:rPr>
      </w:pPr>
    </w:p>
    <w:p w14:paraId="3E6E6822" w14:textId="77777777" w:rsidR="000A3F5F" w:rsidRPr="00C372E1" w:rsidRDefault="000A3F5F" w:rsidP="008C5DAB">
      <w:pPr>
        <w:pStyle w:val="Listenabsatz"/>
        <w:spacing w:line="260" w:lineRule="atLeast"/>
        <w:jc w:val="center"/>
        <w:rPr>
          <w:rFonts w:ascii="Century Gothic" w:hAnsi="Century Gothic"/>
          <w:b/>
          <w:bCs/>
          <w:color w:val="0062C8"/>
          <w:sz w:val="16"/>
          <w:szCs w:val="16"/>
          <w:lang w:val="de-DE"/>
        </w:rPr>
      </w:pPr>
    </w:p>
    <w:p w14:paraId="521C1BC2" w14:textId="77777777" w:rsidR="004231FB" w:rsidRPr="00C372E1" w:rsidRDefault="004231FB" w:rsidP="004231FB">
      <w:pPr>
        <w:spacing w:line="260" w:lineRule="atLeast"/>
        <w:jc w:val="center"/>
        <w:rPr>
          <w:rFonts w:ascii="Century Gothic" w:hAnsi="Century Gothic"/>
          <w:b/>
          <w:bCs/>
          <w:lang w:val="de-DE"/>
        </w:rPr>
      </w:pPr>
    </w:p>
    <w:p w14:paraId="1B61C9DB" w14:textId="77777777" w:rsidR="004231FB" w:rsidRPr="00C372E1" w:rsidRDefault="004231FB" w:rsidP="00467E8D">
      <w:pPr>
        <w:pStyle w:val="UponorPressContactHead"/>
        <w:rPr>
          <w:rFonts w:ascii="Century Gothic" w:hAnsi="Century Gothic"/>
          <w:lang w:val="de-DE"/>
        </w:rPr>
      </w:pPr>
      <w:r w:rsidRPr="00C372E1">
        <w:rPr>
          <w:rFonts w:ascii="Century Gothic" w:hAnsi="Century Gothic"/>
          <w:lang w:val="de-DE"/>
        </w:rPr>
        <w:t>Press</w:t>
      </w:r>
      <w:r w:rsidR="004D0B5B" w:rsidRPr="00C372E1">
        <w:rPr>
          <w:rFonts w:ascii="Century Gothic" w:hAnsi="Century Gothic"/>
          <w:lang w:val="de-DE"/>
        </w:rPr>
        <w:t>ekontakt</w:t>
      </w:r>
      <w:r w:rsidRPr="00C372E1">
        <w:rPr>
          <w:rFonts w:ascii="Century Gothic" w:hAnsi="Century Gothic"/>
          <w:lang w:val="de-DE"/>
        </w:rPr>
        <w:t>:</w:t>
      </w:r>
    </w:p>
    <w:p w14:paraId="11898B03" w14:textId="77777777" w:rsidR="004231FB" w:rsidRPr="00C372E1"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C372E1" w14:paraId="5E2FE1D7" w14:textId="77777777" w:rsidTr="005C606D">
        <w:trPr>
          <w:trHeight w:val="2012"/>
        </w:trPr>
        <w:tc>
          <w:tcPr>
            <w:tcW w:w="3686" w:type="dxa"/>
          </w:tcPr>
          <w:p w14:paraId="64A6AB42" w14:textId="77777777" w:rsidR="004231FB" w:rsidRPr="00C372E1" w:rsidRDefault="005C606D" w:rsidP="00467E8D">
            <w:pPr>
              <w:pStyle w:val="UponorPressContactHead"/>
              <w:ind w:right="1333"/>
              <w:rPr>
                <w:rFonts w:ascii="Century Gothic" w:hAnsi="Century Gothic"/>
              </w:rPr>
            </w:pPr>
            <w:r>
              <w:rPr>
                <w:rFonts w:ascii="Century Gothic" w:hAnsi="Century Gothic"/>
              </w:rPr>
              <w:t>Udo Strache</w:t>
            </w:r>
          </w:p>
          <w:p w14:paraId="6904F384" w14:textId="77777777" w:rsidR="004231FB" w:rsidRPr="00C372E1"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r w:rsidRPr="00C372E1">
              <w:rPr>
                <w:rFonts w:ascii="Century Gothic" w:hAnsi="Century Gothic" w:cs="Arial"/>
                <w:bCs/>
                <w:color w:val="auto"/>
                <w:sz w:val="18"/>
                <w:szCs w:val="18"/>
                <w:lang w:val="en-US"/>
              </w:rPr>
              <w:tab/>
            </w:r>
            <w:r w:rsidRPr="00C372E1">
              <w:rPr>
                <w:rFonts w:ascii="Century Gothic" w:hAnsi="Century Gothic" w:cs="Arial"/>
                <w:bCs/>
                <w:color w:val="auto"/>
                <w:sz w:val="18"/>
                <w:szCs w:val="18"/>
                <w:lang w:val="en-US"/>
              </w:rPr>
              <w:tab/>
            </w:r>
          </w:p>
          <w:p w14:paraId="7DFF0869" w14:textId="77777777" w:rsidR="005C606D" w:rsidRDefault="005C606D" w:rsidP="005C606D">
            <w:pPr>
              <w:pStyle w:val="UponorPressContactBoilerplate"/>
              <w:rPr>
                <w:rFonts w:ascii="Century Gothic" w:hAnsi="Century Gothic"/>
              </w:rPr>
            </w:pPr>
            <w:r w:rsidRPr="0076665B">
              <w:rPr>
                <w:rFonts w:ascii="Century Gothic" w:hAnsi="Century Gothic"/>
              </w:rPr>
              <w:t>Director Marketing, DACH &amp; Be</w:t>
            </w:r>
            <w:r w:rsidR="00154858">
              <w:rPr>
                <w:rFonts w:ascii="Century Gothic" w:hAnsi="Century Gothic"/>
              </w:rPr>
              <w:t>n</w:t>
            </w:r>
            <w:r w:rsidRPr="0076665B">
              <w:rPr>
                <w:rFonts w:ascii="Century Gothic" w:hAnsi="Century Gothic"/>
              </w:rPr>
              <w:t>e</w:t>
            </w:r>
            <w:r w:rsidR="00154858">
              <w:rPr>
                <w:rFonts w:ascii="Century Gothic" w:hAnsi="Century Gothic"/>
              </w:rPr>
              <w:t>l</w:t>
            </w:r>
            <w:r w:rsidRPr="0076665B">
              <w:rPr>
                <w:rFonts w:ascii="Century Gothic" w:hAnsi="Century Gothic"/>
              </w:rPr>
              <w:t>ux</w:t>
            </w:r>
          </w:p>
          <w:p w14:paraId="3BF28ED8" w14:textId="77777777" w:rsidR="005C606D" w:rsidRDefault="005C606D" w:rsidP="005C606D">
            <w:pPr>
              <w:pStyle w:val="UponorPressContactBoilerplate"/>
              <w:rPr>
                <w:rFonts w:ascii="Century Gothic" w:hAnsi="Century Gothic"/>
              </w:rPr>
            </w:pPr>
            <w:r w:rsidRPr="0076665B">
              <w:rPr>
                <w:rFonts w:ascii="Century Gothic" w:hAnsi="Century Gothic"/>
              </w:rPr>
              <w:t>Building Solutions Europe</w:t>
            </w:r>
          </w:p>
          <w:p w14:paraId="635EC11E" w14:textId="77777777" w:rsidR="005C606D" w:rsidRPr="00C372E1" w:rsidRDefault="005C606D" w:rsidP="005C606D">
            <w:pPr>
              <w:pStyle w:val="UponorPressContactBoilerplate"/>
              <w:rPr>
                <w:rFonts w:ascii="Century Gothic" w:hAnsi="Century Gothic"/>
              </w:rPr>
            </w:pPr>
            <w:r w:rsidRPr="00C372E1">
              <w:rPr>
                <w:rFonts w:ascii="Century Gothic" w:hAnsi="Century Gothic"/>
              </w:rPr>
              <w:t xml:space="preserve">P +49 (9521) 690 </w:t>
            </w:r>
            <w:r>
              <w:rPr>
                <w:rFonts w:ascii="Century Gothic" w:hAnsi="Century Gothic"/>
              </w:rPr>
              <w:t>327</w:t>
            </w:r>
          </w:p>
          <w:p w14:paraId="45239522" w14:textId="77777777" w:rsidR="005C606D" w:rsidRPr="00C372E1" w:rsidRDefault="00354C6B" w:rsidP="005C606D">
            <w:pPr>
              <w:pStyle w:val="UponorPressContactBoilerplate"/>
              <w:rPr>
                <w:rFonts w:ascii="Century Gothic" w:hAnsi="Century Gothic"/>
              </w:rPr>
            </w:pPr>
            <w:hyperlink r:id="rId11" w:history="1">
              <w:r w:rsidR="005C606D" w:rsidRPr="00177EEE">
                <w:rPr>
                  <w:rStyle w:val="Hyperlink"/>
                  <w:rFonts w:ascii="Century Gothic" w:hAnsi="Century Gothic"/>
                </w:rPr>
                <w:t>udo.strache@uponor.com</w:t>
              </w:r>
            </w:hyperlink>
          </w:p>
          <w:p w14:paraId="011D0F26" w14:textId="77777777" w:rsidR="004231FB" w:rsidRPr="00C372E1" w:rsidRDefault="00354C6B" w:rsidP="00BE5EC2">
            <w:pPr>
              <w:pStyle w:val="KeinAbsatzformat"/>
              <w:tabs>
                <w:tab w:val="right" w:pos="2721"/>
              </w:tabs>
              <w:suppressAutoHyphens/>
              <w:spacing w:line="260" w:lineRule="atLeast"/>
              <w:rPr>
                <w:rFonts w:ascii="Century Gothic" w:hAnsi="Century Gothic" w:cs="Arial"/>
                <w:bCs/>
                <w:color w:val="auto"/>
                <w:sz w:val="16"/>
                <w:szCs w:val="16"/>
                <w:lang w:val="en-US"/>
              </w:rPr>
            </w:pPr>
            <w:hyperlink r:id="rId12" w:history="1">
              <w:r w:rsidR="00E64891" w:rsidRPr="00C372E1">
                <w:rPr>
                  <w:rStyle w:val="Hyperlink"/>
                  <w:rFonts w:ascii="Century Gothic" w:hAnsi="Century Gothic" w:cs="Arial"/>
                  <w:bCs/>
                  <w:sz w:val="18"/>
                  <w:szCs w:val="18"/>
                  <w:lang w:val="en-US"/>
                </w:rPr>
                <w:t>www.uponor.de</w:t>
              </w:r>
            </w:hyperlink>
          </w:p>
        </w:tc>
        <w:tc>
          <w:tcPr>
            <w:tcW w:w="3260" w:type="dxa"/>
          </w:tcPr>
          <w:p w14:paraId="52DAD775" w14:textId="77777777" w:rsidR="004231FB" w:rsidRPr="00C372E1" w:rsidRDefault="006A67DF" w:rsidP="00467E8D">
            <w:pPr>
              <w:pStyle w:val="UponorPressContactHead"/>
              <w:ind w:right="424"/>
              <w:rPr>
                <w:rFonts w:ascii="Century Gothic" w:hAnsi="Century Gothic"/>
              </w:rPr>
            </w:pPr>
            <w:r>
              <w:rPr>
                <w:rFonts w:ascii="Century Gothic" w:hAnsi="Century Gothic"/>
              </w:rPr>
              <w:t>Andreas Dölker</w:t>
            </w:r>
          </w:p>
          <w:p w14:paraId="30887541" w14:textId="77777777" w:rsidR="004231FB" w:rsidRPr="00C372E1" w:rsidRDefault="004231FB" w:rsidP="00BE5EC2">
            <w:pPr>
              <w:shd w:val="clear" w:color="auto" w:fill="FFFFFF"/>
              <w:spacing w:line="260" w:lineRule="atLeast"/>
              <w:ind w:right="1"/>
              <w:rPr>
                <w:rFonts w:ascii="Century Gothic" w:eastAsia="Times New Roman" w:hAnsi="Century Gothic"/>
                <w:bCs/>
                <w:sz w:val="18"/>
                <w:szCs w:val="18"/>
              </w:rPr>
            </w:pPr>
          </w:p>
          <w:p w14:paraId="7E070411" w14:textId="77777777" w:rsidR="005C606D" w:rsidRDefault="004231FB" w:rsidP="00467E8D">
            <w:pPr>
              <w:pStyle w:val="UponorPressContactBoilerplate"/>
              <w:rPr>
                <w:rFonts w:ascii="Century Gothic" w:hAnsi="Century Gothic"/>
              </w:rPr>
            </w:pPr>
            <w:r w:rsidRPr="00C372E1">
              <w:rPr>
                <w:rFonts w:ascii="Century Gothic" w:hAnsi="Century Gothic"/>
              </w:rPr>
              <w:t>Communication Consultants GmbH</w:t>
            </w:r>
            <w:r w:rsidRPr="00C372E1">
              <w:rPr>
                <w:rFonts w:ascii="Century Gothic" w:hAnsi="Century Gothic"/>
              </w:rPr>
              <w:br/>
            </w:r>
          </w:p>
          <w:p w14:paraId="6E340EFD" w14:textId="77777777" w:rsidR="004231FB" w:rsidRPr="00C372E1" w:rsidRDefault="004231FB" w:rsidP="005C606D">
            <w:pPr>
              <w:pStyle w:val="UponorPressContactBoilerplate"/>
              <w:rPr>
                <w:rFonts w:ascii="Century Gothic" w:hAnsi="Century Gothic"/>
                <w:bCs w:val="0"/>
              </w:rPr>
            </w:pPr>
            <w:r w:rsidRPr="00C372E1">
              <w:rPr>
                <w:rFonts w:ascii="Century Gothic" w:hAnsi="Century Gothic"/>
              </w:rPr>
              <w:t xml:space="preserve">P +49 (711) 97893 </w:t>
            </w:r>
            <w:r w:rsidR="006A67DF">
              <w:rPr>
                <w:rFonts w:ascii="Century Gothic" w:hAnsi="Century Gothic"/>
              </w:rPr>
              <w:t>51</w:t>
            </w:r>
            <w:r w:rsidRPr="00C372E1">
              <w:rPr>
                <w:rFonts w:ascii="Century Gothic" w:hAnsi="Century Gothic"/>
              </w:rPr>
              <w:br/>
            </w:r>
            <w:hyperlink r:id="rId13" w:history="1">
              <w:r w:rsidR="00BE5EC2" w:rsidRPr="00C372E1">
                <w:rPr>
                  <w:rStyle w:val="Hyperlink"/>
                  <w:rFonts w:ascii="Century Gothic" w:eastAsiaTheme="minorEastAsia" w:hAnsi="Century Gothic"/>
                  <w:bCs w:val="0"/>
                  <w:color w:val="4472C4" w:themeColor="accent1"/>
                  <w:lang w:eastAsia="en-US"/>
                </w:rPr>
                <w:t>uponor@cc-stuttgart.de</w:t>
              </w:r>
            </w:hyperlink>
            <w:r w:rsidR="00E64891" w:rsidRPr="00C372E1">
              <w:rPr>
                <w:rStyle w:val="Hyperlink"/>
                <w:rFonts w:ascii="Century Gothic" w:eastAsiaTheme="minorEastAsia" w:hAnsi="Century Gothic"/>
                <w:bCs w:val="0"/>
                <w:color w:val="4472C4" w:themeColor="accent1"/>
                <w:lang w:eastAsia="en-US"/>
              </w:rPr>
              <w:br/>
            </w:r>
            <w:hyperlink r:id="rId14" w:history="1">
              <w:r w:rsidR="00E64891" w:rsidRPr="00C372E1">
                <w:rPr>
                  <w:rStyle w:val="Hyperlink"/>
                  <w:rFonts w:ascii="Century Gothic" w:eastAsiaTheme="minorEastAsia" w:hAnsi="Century Gothic"/>
                  <w:color w:val="4472C4" w:themeColor="accent1"/>
                  <w:lang w:eastAsia="en-US"/>
                </w:rPr>
                <w:t>www.cc-stuttgart.de</w:t>
              </w:r>
            </w:hyperlink>
          </w:p>
        </w:tc>
      </w:tr>
      <w:tr w:rsidR="00C628B4" w:rsidRPr="00C372E1" w14:paraId="5AF2BC4A" w14:textId="77777777" w:rsidTr="00C63D74">
        <w:tc>
          <w:tcPr>
            <w:tcW w:w="6946" w:type="dxa"/>
            <w:gridSpan w:val="2"/>
          </w:tcPr>
          <w:p w14:paraId="6DF7DE87" w14:textId="77777777" w:rsidR="00057A6E" w:rsidRPr="00C372E1" w:rsidRDefault="00057A6E" w:rsidP="004231FB">
            <w:pPr>
              <w:shd w:val="clear" w:color="auto" w:fill="FFFFFF"/>
              <w:spacing w:line="260" w:lineRule="atLeast"/>
              <w:ind w:right="1"/>
              <w:rPr>
                <w:rFonts w:ascii="Century Gothic" w:eastAsia="Times New Roman" w:hAnsi="Century Gothic"/>
                <w:bCs/>
                <w:sz w:val="18"/>
                <w:szCs w:val="18"/>
              </w:rPr>
            </w:pPr>
          </w:p>
          <w:p w14:paraId="5920D0AF" w14:textId="77777777" w:rsidR="00057A6E" w:rsidRPr="00C372E1" w:rsidRDefault="00057A6E" w:rsidP="004231FB">
            <w:pPr>
              <w:shd w:val="clear" w:color="auto" w:fill="FFFFFF"/>
              <w:spacing w:line="260" w:lineRule="atLeast"/>
              <w:ind w:right="1"/>
              <w:rPr>
                <w:rFonts w:ascii="Century Gothic" w:eastAsia="Times New Roman" w:hAnsi="Century Gothic"/>
                <w:bCs/>
                <w:sz w:val="18"/>
                <w:szCs w:val="18"/>
              </w:rPr>
            </w:pPr>
          </w:p>
        </w:tc>
      </w:tr>
      <w:tr w:rsidR="00DA3D76" w:rsidRPr="00D133D8" w14:paraId="1BEB3FFE" w14:textId="77777777" w:rsidTr="005C606D">
        <w:trPr>
          <w:trHeight w:val="4014"/>
        </w:trPr>
        <w:tc>
          <w:tcPr>
            <w:tcW w:w="6946" w:type="dxa"/>
            <w:gridSpan w:val="2"/>
          </w:tcPr>
          <w:p w14:paraId="2D2E403F" w14:textId="77777777" w:rsidR="00DA3D76" w:rsidRPr="00C372E1" w:rsidRDefault="004D0B5B" w:rsidP="00467E8D">
            <w:pPr>
              <w:pStyle w:val="UponorPressContactHead"/>
              <w:rPr>
                <w:rFonts w:ascii="Century Gothic" w:hAnsi="Century Gothic"/>
                <w:strike/>
                <w:lang w:val="de-DE"/>
              </w:rPr>
            </w:pPr>
            <w:r w:rsidRPr="00C372E1">
              <w:rPr>
                <w:rFonts w:ascii="Century Gothic" w:hAnsi="Century Gothic"/>
                <w:lang w:val="de-DE"/>
              </w:rPr>
              <w:t xml:space="preserve">Über </w:t>
            </w:r>
            <w:r w:rsidR="00DA3D76" w:rsidRPr="00C372E1">
              <w:rPr>
                <w:rFonts w:ascii="Century Gothic" w:hAnsi="Century Gothic"/>
                <w:lang w:val="de-DE"/>
              </w:rPr>
              <w:t>Uponor</w:t>
            </w:r>
          </w:p>
          <w:p w14:paraId="626370CC" w14:textId="77777777" w:rsidR="00DA3D76" w:rsidRPr="00F35812" w:rsidRDefault="00D133D8" w:rsidP="004D0B5B">
            <w:pPr>
              <w:pStyle w:val="UponorPressContactBoilerplate"/>
              <w:rPr>
                <w:rFonts w:ascii="Century Gothic" w:hAnsi="Century Gothic"/>
                <w:lang w:val="de-DE"/>
              </w:rPr>
            </w:pPr>
            <w:r w:rsidRPr="00D133D8">
              <w:rPr>
                <w:rFonts w:ascii="Century Gothic" w:hAnsi="Century Gothic"/>
                <w:lang w:val="de-DE"/>
              </w:rPr>
              <w:t>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w:t>
            </w:r>
            <w:r w:rsidR="00855200">
              <w:rPr>
                <w:rFonts w:ascii="Century Gothic" w:hAnsi="Century Gothic"/>
                <w:lang w:val="de-DE"/>
              </w:rPr>
              <w:t>.</w:t>
            </w:r>
            <w:r w:rsidR="005C606D">
              <w:rPr>
                <w:rFonts w:ascii="Century Gothic" w:hAnsi="Century Gothic"/>
                <w:lang w:val="de-DE"/>
              </w:rPr>
              <w:t>9</w:t>
            </w:r>
            <w:r w:rsidRPr="00D133D8">
              <w:rPr>
                <w:rFonts w:ascii="Century Gothic" w:hAnsi="Century Gothic"/>
                <w:lang w:val="de-DE"/>
              </w:rPr>
              <w:t>00 Mitarbeiter in 26 Ländern in Europa und Nordamerika. 202</w:t>
            </w:r>
            <w:r w:rsidR="005C606D">
              <w:rPr>
                <w:rFonts w:ascii="Century Gothic" w:hAnsi="Century Gothic"/>
                <w:lang w:val="de-DE"/>
              </w:rPr>
              <w:t>1</w:t>
            </w:r>
            <w:r w:rsidRPr="00D133D8">
              <w:rPr>
                <w:rFonts w:ascii="Century Gothic" w:hAnsi="Century Gothic"/>
                <w:lang w:val="de-DE"/>
              </w:rPr>
              <w:t xml:space="preserve"> hat der Konzern einen Umsatz von rund 1,</w:t>
            </w:r>
            <w:r w:rsidR="005C606D">
              <w:rPr>
                <w:rFonts w:ascii="Century Gothic" w:hAnsi="Century Gothic"/>
                <w:lang w:val="de-DE"/>
              </w:rPr>
              <w:t>3</w:t>
            </w:r>
            <w:r w:rsidRPr="00D133D8">
              <w:rPr>
                <w:rFonts w:ascii="Century Gothic" w:hAnsi="Century Gothic"/>
                <w:lang w:val="de-DE"/>
              </w:rPr>
              <w:t xml:space="preserve"> Milliarden Euro erwirtschaftet. Die Konzernzentrale befindet sich in Finnland. Das Unternehmen ist börsennotiert an der Nasdaq, Helsinki.</w:t>
            </w:r>
            <w:r>
              <w:rPr>
                <w:rFonts w:ascii="Century Gothic" w:hAnsi="Century Gothic"/>
                <w:lang w:val="de-DE"/>
              </w:rPr>
              <w:br/>
            </w:r>
            <w:hyperlink r:id="rId15" w:history="1">
              <w:r w:rsidRPr="00DD7EEA">
                <w:rPr>
                  <w:rStyle w:val="Hyperlink"/>
                  <w:rFonts w:ascii="Century Gothic" w:hAnsi="Century Gothic"/>
                  <w:lang w:val="de-DE"/>
                </w:rPr>
                <w:t>www.uponor.de</w:t>
              </w:r>
            </w:hyperlink>
          </w:p>
        </w:tc>
      </w:tr>
      <w:tr w:rsidR="005C606D" w:rsidRPr="00D133D8" w14:paraId="20A9DB14" w14:textId="77777777" w:rsidTr="005C606D">
        <w:trPr>
          <w:trHeight w:val="572"/>
        </w:trPr>
        <w:tc>
          <w:tcPr>
            <w:tcW w:w="6946" w:type="dxa"/>
            <w:gridSpan w:val="2"/>
          </w:tcPr>
          <w:p w14:paraId="2B02ACBF" w14:textId="77777777" w:rsidR="005C606D" w:rsidRPr="007C6C26" w:rsidRDefault="005C606D" w:rsidP="005C606D">
            <w:pPr>
              <w:shd w:val="clear" w:color="auto" w:fill="FFFFFF"/>
              <w:spacing w:line="240" w:lineRule="auto"/>
              <w:rPr>
                <w:rFonts w:eastAsia="Times New Roman"/>
                <w:bCs/>
                <w:sz w:val="18"/>
                <w:szCs w:val="18"/>
                <w:lang w:val="de-DE"/>
              </w:rPr>
            </w:pPr>
            <w:r w:rsidRPr="002544E5">
              <w:rPr>
                <w:rFonts w:eastAsia="Times New Roman"/>
                <w:noProof/>
                <w:sz w:val="18"/>
                <w:szCs w:val="18"/>
                <w:lang w:val="de-DE"/>
              </w:rPr>
              <w:drawing>
                <wp:anchor distT="0" distB="0" distL="114300" distR="114300" simplePos="0" relativeHeight="251663360" behindDoc="0" locked="0" layoutInCell="1" allowOverlap="1" wp14:anchorId="705BA675" wp14:editId="070DC015">
                  <wp:simplePos x="0" y="0"/>
                  <wp:positionH relativeFrom="column">
                    <wp:posOffset>377190</wp:posOffset>
                  </wp:positionH>
                  <wp:positionV relativeFrom="paragraph">
                    <wp:posOffset>-5715</wp:posOffset>
                  </wp:positionV>
                  <wp:extent cx="324000" cy="324000"/>
                  <wp:effectExtent l="0" t="0" r="6350" b="6350"/>
                  <wp:wrapNone/>
                  <wp:docPr id="7" name="Grafik 55" descr="Ein Bild, das Zeichnung enthält.&#10;&#10;Automatisch generierte Beschreibung">
                    <a:hlinkClick xmlns:a="http://schemas.openxmlformats.org/drawingml/2006/main" r:id="rId16"/>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6"/>
                            <a:extLst>
                              <a:ext uri="{FF2B5EF4-FFF2-40B4-BE49-F238E27FC236}">
                                <a16:creationId xmlns:a16="http://schemas.microsoft.com/office/drawing/2014/main" id="{0674646A-EFE1-4756-BD0F-C0E962ADB251}"/>
                              </a:ext>
                            </a:extLst>
                          </pic:cNvPr>
                          <pic:cNvPicPr>
                            <a:picLocks noChangeAspect="1"/>
                          </pic:cNvPicPr>
                        </pic:nvPicPr>
                        <pic:blipFill>
                          <a:blip r:embed="rId17"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676742">
              <w:rPr>
                <w:rFonts w:eastAsia="Times New Roman"/>
                <w:noProof/>
                <w:sz w:val="18"/>
                <w:szCs w:val="18"/>
                <w:lang w:val="de-DE"/>
              </w:rPr>
              <w:drawing>
                <wp:anchor distT="0" distB="0" distL="114300" distR="114300" simplePos="0" relativeHeight="251664384" behindDoc="0" locked="0" layoutInCell="1" allowOverlap="0" wp14:anchorId="358E968F" wp14:editId="3A32B6E1">
                  <wp:simplePos x="0" y="0"/>
                  <wp:positionH relativeFrom="margin">
                    <wp:posOffset>1190625</wp:posOffset>
                  </wp:positionH>
                  <wp:positionV relativeFrom="paragraph">
                    <wp:posOffset>-6985</wp:posOffset>
                  </wp:positionV>
                  <wp:extent cx="324000" cy="324000"/>
                  <wp:effectExtent l="0" t="0" r="0" b="0"/>
                  <wp:wrapNone/>
                  <wp:docPr id="12" name="Grafik 12" descr="Ein Bild, das Zeichnung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18"/>
                          </pic:cNvPr>
                          <pic:cNvPicPr>
                            <a:picLocks noChangeAspect="1"/>
                          </pic:cNvPicPr>
                        </pic:nvPicPr>
                        <pic:blipFill>
                          <a:blip r:embed="rId19"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676742">
              <w:rPr>
                <w:rFonts w:eastAsia="Times New Roman"/>
                <w:noProof/>
                <w:sz w:val="18"/>
                <w:szCs w:val="18"/>
                <w:lang w:val="de-DE"/>
              </w:rPr>
              <w:drawing>
                <wp:anchor distT="0" distB="0" distL="114300" distR="114300" simplePos="0" relativeHeight="251665408" behindDoc="0" locked="0" layoutInCell="1" allowOverlap="1" wp14:anchorId="469EA1CA" wp14:editId="4EB1AA3C">
                  <wp:simplePos x="0" y="0"/>
                  <wp:positionH relativeFrom="column">
                    <wp:posOffset>792480</wp:posOffset>
                  </wp:positionH>
                  <wp:positionV relativeFrom="paragraph">
                    <wp:posOffset>-3810</wp:posOffset>
                  </wp:positionV>
                  <wp:extent cx="324000" cy="324000"/>
                  <wp:effectExtent l="0" t="0" r="6350" b="6350"/>
                  <wp:wrapNone/>
                  <wp:docPr id="8" name="Grafik 57"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0"/>
                            <a:extLst>
                              <a:ext uri="{FF2B5EF4-FFF2-40B4-BE49-F238E27FC236}">
                                <a16:creationId xmlns:a16="http://schemas.microsoft.com/office/drawing/2014/main" id="{CD943E29-722A-499A-B8D6-EEB62169419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noProof/>
                <w:sz w:val="18"/>
                <w:szCs w:val="18"/>
                <w:lang w:val="de-DE"/>
              </w:rPr>
              <w:drawing>
                <wp:inline distT="0" distB="0" distL="0" distR="0" wp14:anchorId="10DC9033" wp14:editId="7894A42E">
                  <wp:extent cx="314325" cy="314325"/>
                  <wp:effectExtent l="0" t="0" r="9525" b="9525"/>
                  <wp:docPr id="14" name="Grafik 14">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nstagram_black_logo_icon_147122 (1).png"/>
                          <pic:cNvPicPr/>
                        </pic:nvPicPr>
                        <pic:blipFill>
                          <a:blip r:embed="rId23" cstate="print">
                            <a:extLst>
                              <a:ext uri="{28A0092B-C50C-407E-A947-70E740481C1C}">
                                <a14:useLocalDpi xmlns:a14="http://schemas.microsoft.com/office/drawing/2010/main" val="0"/>
                              </a:ext>
                            </a:extLst>
                          </a:blip>
                          <a:stretch>
                            <a:fillRect/>
                          </a:stretch>
                        </pic:blipFill>
                        <pic:spPr>
                          <a:xfrm flipH="1">
                            <a:off x="0" y="0"/>
                            <a:ext cx="314325" cy="314325"/>
                          </a:xfrm>
                          <a:prstGeom prst="rect">
                            <a:avLst/>
                          </a:prstGeom>
                        </pic:spPr>
                      </pic:pic>
                    </a:graphicData>
                  </a:graphic>
                </wp:inline>
              </w:drawing>
            </w:r>
          </w:p>
        </w:tc>
      </w:tr>
    </w:tbl>
    <w:p w14:paraId="2F4650E1" w14:textId="77777777" w:rsidR="004231FB" w:rsidRPr="00AE3291" w:rsidRDefault="004231FB" w:rsidP="005C606D">
      <w:pPr>
        <w:shd w:val="clear" w:color="auto" w:fill="FFFFFF"/>
        <w:spacing w:line="220" w:lineRule="atLeast"/>
        <w:ind w:right="1"/>
        <w:rPr>
          <w:rFonts w:eastAsia="Times New Roman"/>
          <w:sz w:val="18"/>
          <w:szCs w:val="18"/>
          <w:lang w:val="de-DE"/>
        </w:rPr>
      </w:pPr>
    </w:p>
    <w:sectPr w:rsidR="004231FB" w:rsidRPr="00AE3291" w:rsidSect="00246A1A">
      <w:headerReference w:type="default" r:id="rId24"/>
      <w:footerReference w:type="default" r:id="rId25"/>
      <w:headerReference w:type="first" r:id="rId26"/>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D04FD" w14:textId="77777777" w:rsidR="00A44D4B" w:rsidRDefault="00A44D4B" w:rsidP="0005132C">
      <w:r>
        <w:separator/>
      </w:r>
    </w:p>
    <w:p w14:paraId="7C05496E" w14:textId="77777777" w:rsidR="00A44D4B" w:rsidRDefault="00A44D4B" w:rsidP="0005132C"/>
  </w:endnote>
  <w:endnote w:type="continuationSeparator" w:id="0">
    <w:p w14:paraId="113FB0F9" w14:textId="77777777" w:rsidR="00A44D4B" w:rsidRDefault="00A44D4B" w:rsidP="0005132C">
      <w:r>
        <w:continuationSeparator/>
      </w:r>
    </w:p>
    <w:p w14:paraId="53750205" w14:textId="77777777" w:rsidR="00A44D4B" w:rsidRDefault="00A44D4B"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EE6ED" w14:textId="77777777"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E64891">
      <w:rPr>
        <w:bCs/>
        <w:noProof/>
        <w:sz w:val="12"/>
        <w:szCs w:val="12"/>
      </w:rPr>
      <w:t>5</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E64891">
      <w:rPr>
        <w:bCs/>
        <w:noProof/>
        <w:sz w:val="12"/>
        <w:szCs w:val="12"/>
      </w:rPr>
      <w:t>5</w:t>
    </w:r>
    <w:r w:rsidR="00E64891" w:rsidRPr="00816719">
      <w:rPr>
        <w:bCs/>
        <w:sz w:val="12"/>
        <w:szCs w:val="12"/>
      </w:rPr>
      <w:fldChar w:fldCharType="end"/>
    </w:r>
    <w:r w:rsidR="00E64891" w:rsidRPr="00816719">
      <w:rPr>
        <w:bCs/>
        <w:sz w:val="12"/>
        <w:szCs w:val="12"/>
      </w:rPr>
      <w:tab/>
    </w:r>
  </w:p>
  <w:p w14:paraId="28ADDCA7" w14:textId="77777777" w:rsidR="00E64891" w:rsidRPr="00791E95" w:rsidRDefault="00E64891">
    <w:pPr>
      <w:pStyle w:val="Fuzeile"/>
    </w:pPr>
  </w:p>
  <w:p w14:paraId="30F6CDBF"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C2C79" w14:textId="77777777" w:rsidR="00A44D4B" w:rsidRDefault="00A44D4B" w:rsidP="0005132C">
      <w:r>
        <w:separator/>
      </w:r>
    </w:p>
    <w:p w14:paraId="2D32DFAC" w14:textId="77777777" w:rsidR="00A44D4B" w:rsidRDefault="00A44D4B" w:rsidP="0005132C"/>
  </w:footnote>
  <w:footnote w:type="continuationSeparator" w:id="0">
    <w:p w14:paraId="1C6D8741" w14:textId="77777777" w:rsidR="00A44D4B" w:rsidRDefault="00A44D4B" w:rsidP="0005132C">
      <w:r>
        <w:continuationSeparator/>
      </w:r>
    </w:p>
    <w:p w14:paraId="30EA914C" w14:textId="77777777" w:rsidR="00A44D4B" w:rsidRDefault="00A44D4B"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C7883" w14:textId="77777777"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779A386F" wp14:editId="7273DF66">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624E4D9B" wp14:editId="71040F65">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B467E" w14:textId="77777777" w:rsidR="00E64891" w:rsidRPr="00924E62" w:rsidRDefault="004D0B5B" w:rsidP="00A65156">
                          <w:pPr>
                            <w:rPr>
                              <w:rFonts w:ascii="Century Gothic" w:hAnsi="Century Gothic"/>
                              <w:b/>
                              <w:bCs/>
                              <w:color w:val="0062C8"/>
                              <w:sz w:val="32"/>
                              <w:szCs w:val="32"/>
                              <w:lang w:val="de-DE"/>
                            </w:rPr>
                          </w:pPr>
                          <w:r w:rsidRPr="00924E62">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24E4D9B"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" filled="f" stroked="f">
              <v:textbox style="mso-fit-shape-to-text:t">
                <w:txbxContent>
                  <w:p w14:paraId="5BCB467E" w14:textId="77777777" w:rsidR="00E64891" w:rsidRPr="00924E62" w:rsidRDefault="004D0B5B" w:rsidP="00A65156">
                    <w:pPr>
                      <w:rPr>
                        <w:rFonts w:ascii="Century Gothic" w:hAnsi="Century Gothic"/>
                        <w:b/>
                        <w:bCs/>
                        <w:color w:val="0062C8"/>
                        <w:sz w:val="32"/>
                        <w:szCs w:val="32"/>
                        <w:lang w:val="de-DE"/>
                      </w:rPr>
                    </w:pPr>
                    <w:r w:rsidRPr="00924E62">
                      <w:rPr>
                        <w:rFonts w:ascii="Century Gothic" w:hAnsi="Century Gothic"/>
                        <w:b/>
                        <w:bCs/>
                        <w:color w:val="0062C8"/>
                        <w:sz w:val="32"/>
                        <w:szCs w:val="32"/>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EEC24" w14:textId="77777777"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43CF7899" wp14:editId="0952566F">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36CA936D" wp14:editId="148691CB">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B335D"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6CA936D"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" filled="f" stroked="f">
              <v:textbox style="mso-fit-shape-to-text:t">
                <w:txbxContent>
                  <w:p w14:paraId="0B9B335D"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3855F57C"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0993E062" wp14:editId="0913B598">
              <wp:simplePos x="0" y="0"/>
              <wp:positionH relativeFrom="column">
                <wp:posOffset>4076700</wp:posOffset>
              </wp:positionH>
              <wp:positionV relativeFrom="page">
                <wp:posOffset>2035810</wp:posOffset>
              </wp:positionV>
              <wp:extent cx="206629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29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CC3E4"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6CB3C064"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 Strache</w:t>
                          </w:r>
                        </w:p>
                        <w:p w14:paraId="46E8AFDE"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Director Marketing, DACH &amp; Be</w:t>
                          </w:r>
                          <w:r w:rsidR="00154858">
                            <w:rPr>
                              <w:rFonts w:ascii="Century Gothic" w:hAnsi="Century Gothic" w:cs="Arial"/>
                              <w:bCs/>
                              <w:color w:val="0062C8"/>
                              <w:sz w:val="16"/>
                              <w:szCs w:val="16"/>
                              <w:lang w:val="en-US"/>
                            </w:rPr>
                            <w:t>n</w:t>
                          </w:r>
                          <w:r>
                            <w:rPr>
                              <w:rFonts w:ascii="Century Gothic" w:hAnsi="Century Gothic" w:cs="Arial"/>
                              <w:bCs/>
                              <w:color w:val="0062C8"/>
                              <w:sz w:val="16"/>
                              <w:szCs w:val="16"/>
                              <w:lang w:val="en-US"/>
                            </w:rPr>
                            <w:t>e</w:t>
                          </w:r>
                          <w:r w:rsidR="00154858">
                            <w:rPr>
                              <w:rFonts w:ascii="Century Gothic" w:hAnsi="Century Gothic" w:cs="Arial"/>
                              <w:bCs/>
                              <w:color w:val="0062C8"/>
                              <w:sz w:val="16"/>
                              <w:szCs w:val="16"/>
                              <w:lang w:val="en-US"/>
                            </w:rPr>
                            <w:t>l</w:t>
                          </w:r>
                          <w:r>
                            <w:rPr>
                              <w:rFonts w:ascii="Century Gothic" w:hAnsi="Century Gothic" w:cs="Arial"/>
                              <w:bCs/>
                              <w:color w:val="0062C8"/>
                              <w:sz w:val="16"/>
                              <w:szCs w:val="16"/>
                              <w:lang w:val="en-US"/>
                            </w:rPr>
                            <w:t>ux</w:t>
                          </w:r>
                        </w:p>
                        <w:p w14:paraId="67AFB515"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5AC2D3DF"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 xml:space="preserve">P +49 (9521) 690 </w:t>
                          </w:r>
                          <w:r>
                            <w:rPr>
                              <w:rFonts w:ascii="Century Gothic" w:hAnsi="Century Gothic" w:cs="Arial"/>
                              <w:bCs/>
                              <w:color w:val="0062C8"/>
                              <w:sz w:val="16"/>
                              <w:szCs w:val="16"/>
                              <w:lang w:val="en-US"/>
                            </w:rPr>
                            <w:t>327</w:t>
                          </w:r>
                        </w:p>
                        <w:p w14:paraId="7F470BC4"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w:t>
                          </w:r>
                          <w:r w:rsidRPr="00C372E1">
                            <w:rPr>
                              <w:rFonts w:ascii="Century Gothic" w:hAnsi="Century Gothic" w:cs="Arial"/>
                              <w:bCs/>
                              <w:color w:val="0062C8"/>
                              <w:sz w:val="16"/>
                              <w:szCs w:val="16"/>
                              <w:lang w:val="en-US"/>
                            </w:rPr>
                            <w:t>.</w:t>
                          </w:r>
                          <w:r>
                            <w:rPr>
                              <w:rFonts w:ascii="Century Gothic" w:hAnsi="Century Gothic" w:cs="Arial"/>
                              <w:bCs/>
                              <w:color w:val="0062C8"/>
                              <w:sz w:val="16"/>
                              <w:szCs w:val="16"/>
                              <w:lang w:val="en-US"/>
                            </w:rPr>
                            <w:t>strache</w:t>
                          </w:r>
                          <w:r w:rsidRPr="00C372E1">
                            <w:rPr>
                              <w:rFonts w:ascii="Century Gothic" w:hAnsi="Century Gothic" w:cs="Arial"/>
                              <w:bCs/>
                              <w:color w:val="0062C8"/>
                              <w:sz w:val="16"/>
                              <w:szCs w:val="16"/>
                              <w:lang w:val="en-US"/>
                            </w:rPr>
                            <w:t>@uponor.com</w:t>
                          </w:r>
                        </w:p>
                        <w:p w14:paraId="639B64C6" w14:textId="77777777" w:rsidR="00E64891" w:rsidRPr="00C372E1" w:rsidRDefault="00E64891"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93E062" id="Textfeld 12" o:spid="_x0000_s1028" type="#_x0000_t202" style="position:absolute;margin-left:321pt;margin-top:160.3pt;width:162.7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" filled="f" stroked="f">
              <v:textbox inset="0,0,,0">
                <w:txbxContent>
                  <w:p w14:paraId="28BCC3E4"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6CB3C064"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 Strache</w:t>
                    </w:r>
                  </w:p>
                  <w:p w14:paraId="46E8AFDE"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Director Marketing, DACH &amp; Be</w:t>
                    </w:r>
                    <w:r w:rsidR="00154858">
                      <w:rPr>
                        <w:rFonts w:ascii="Century Gothic" w:hAnsi="Century Gothic" w:cs="Arial"/>
                        <w:bCs/>
                        <w:color w:val="0062C8"/>
                        <w:sz w:val="16"/>
                        <w:szCs w:val="16"/>
                        <w:lang w:val="en-US"/>
                      </w:rPr>
                      <w:t>n</w:t>
                    </w:r>
                    <w:r>
                      <w:rPr>
                        <w:rFonts w:ascii="Century Gothic" w:hAnsi="Century Gothic" w:cs="Arial"/>
                        <w:bCs/>
                        <w:color w:val="0062C8"/>
                        <w:sz w:val="16"/>
                        <w:szCs w:val="16"/>
                        <w:lang w:val="en-US"/>
                      </w:rPr>
                      <w:t>e</w:t>
                    </w:r>
                    <w:r w:rsidR="00154858">
                      <w:rPr>
                        <w:rFonts w:ascii="Century Gothic" w:hAnsi="Century Gothic" w:cs="Arial"/>
                        <w:bCs/>
                        <w:color w:val="0062C8"/>
                        <w:sz w:val="16"/>
                        <w:szCs w:val="16"/>
                        <w:lang w:val="en-US"/>
                      </w:rPr>
                      <w:t>l</w:t>
                    </w:r>
                    <w:r>
                      <w:rPr>
                        <w:rFonts w:ascii="Century Gothic" w:hAnsi="Century Gothic" w:cs="Arial"/>
                        <w:bCs/>
                        <w:color w:val="0062C8"/>
                        <w:sz w:val="16"/>
                        <w:szCs w:val="16"/>
                        <w:lang w:val="en-US"/>
                      </w:rPr>
                      <w:t>ux</w:t>
                    </w:r>
                  </w:p>
                  <w:p w14:paraId="67AFB515"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5AC2D3DF"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 xml:space="preserve">P +49 (9521) 690 </w:t>
                    </w:r>
                    <w:r>
                      <w:rPr>
                        <w:rFonts w:ascii="Century Gothic" w:hAnsi="Century Gothic" w:cs="Arial"/>
                        <w:bCs/>
                        <w:color w:val="0062C8"/>
                        <w:sz w:val="16"/>
                        <w:szCs w:val="16"/>
                        <w:lang w:val="en-US"/>
                      </w:rPr>
                      <w:t>327</w:t>
                    </w:r>
                  </w:p>
                  <w:p w14:paraId="7F470BC4"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w:t>
                    </w:r>
                    <w:r w:rsidRPr="00C372E1">
                      <w:rPr>
                        <w:rFonts w:ascii="Century Gothic" w:hAnsi="Century Gothic" w:cs="Arial"/>
                        <w:bCs/>
                        <w:color w:val="0062C8"/>
                        <w:sz w:val="16"/>
                        <w:szCs w:val="16"/>
                        <w:lang w:val="en-US"/>
                      </w:rPr>
                      <w:t>.</w:t>
                    </w:r>
                    <w:r>
                      <w:rPr>
                        <w:rFonts w:ascii="Century Gothic" w:hAnsi="Century Gothic" w:cs="Arial"/>
                        <w:bCs/>
                        <w:color w:val="0062C8"/>
                        <w:sz w:val="16"/>
                        <w:szCs w:val="16"/>
                        <w:lang w:val="en-US"/>
                      </w:rPr>
                      <w:t>strache</w:t>
                    </w:r>
                    <w:r w:rsidRPr="00C372E1">
                      <w:rPr>
                        <w:rFonts w:ascii="Century Gothic" w:hAnsi="Century Gothic" w:cs="Arial"/>
                        <w:bCs/>
                        <w:color w:val="0062C8"/>
                        <w:sz w:val="16"/>
                        <w:szCs w:val="16"/>
                        <w:lang w:val="en-US"/>
                      </w:rPr>
                      <w:t>@uponor.com</w:t>
                    </w:r>
                  </w:p>
                  <w:p w14:paraId="639B64C6" w14:textId="77777777" w:rsidR="00E64891" w:rsidRPr="00C372E1" w:rsidRDefault="00E64891"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542A3F37" wp14:editId="73C80741">
              <wp:simplePos x="0" y="0"/>
              <wp:positionH relativeFrom="column">
                <wp:posOffset>-90170</wp:posOffset>
              </wp:positionH>
              <wp:positionV relativeFrom="page">
                <wp:posOffset>1555115</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D9D3C" w14:textId="43FD10EB"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760C0B">
                            <w:rPr>
                              <w:rFonts w:ascii="Century Gothic" w:hAnsi="Century Gothic"/>
                              <w:b/>
                              <w:bCs/>
                              <w:color w:val="0062C8"/>
                            </w:rPr>
                            <w:t>MovingForward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42A3F37" id="_x0000_s1029" type="#_x0000_t202" style="position:absolute;margin-left:-7.1pt;margin-top:122.45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" filled="f" stroked="f">
              <v:textbox style="mso-fit-shape-to-text:t">
                <w:txbxContent>
                  <w:p w14:paraId="547D9D3C" w14:textId="43FD10EB"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760C0B">
                      <w:rPr>
                        <w:rFonts w:ascii="Century Gothic" w:hAnsi="Century Gothic"/>
                        <w:b/>
                        <w:bCs/>
                        <w:color w:val="0062C8"/>
                      </w:rPr>
                      <w:t>MovingForward</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D5942A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EA436D2"/>
    <w:multiLevelType w:val="multilevel"/>
    <w:tmpl w:val="A73412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9925239">
    <w:abstractNumId w:val="12"/>
  </w:num>
  <w:num w:numId="2" w16cid:durableId="309022789">
    <w:abstractNumId w:val="14"/>
  </w:num>
  <w:num w:numId="3" w16cid:durableId="1353456210">
    <w:abstractNumId w:val="16"/>
  </w:num>
  <w:num w:numId="4" w16cid:durableId="1589385955">
    <w:abstractNumId w:val="21"/>
  </w:num>
  <w:num w:numId="5" w16cid:durableId="98258041">
    <w:abstractNumId w:val="19"/>
  </w:num>
  <w:num w:numId="6" w16cid:durableId="1540509688">
    <w:abstractNumId w:val="10"/>
  </w:num>
  <w:num w:numId="7" w16cid:durableId="1168908717">
    <w:abstractNumId w:val="11"/>
  </w:num>
  <w:num w:numId="8" w16cid:durableId="1102340416">
    <w:abstractNumId w:val="18"/>
  </w:num>
  <w:num w:numId="9" w16cid:durableId="1033728601">
    <w:abstractNumId w:val="20"/>
  </w:num>
  <w:num w:numId="10" w16cid:durableId="621808714">
    <w:abstractNumId w:val="17"/>
  </w:num>
  <w:num w:numId="11" w16cid:durableId="119080379">
    <w:abstractNumId w:val="15"/>
  </w:num>
  <w:num w:numId="12" w16cid:durableId="2043362622">
    <w:abstractNumId w:val="9"/>
  </w:num>
  <w:num w:numId="13" w16cid:durableId="1836215618">
    <w:abstractNumId w:val="7"/>
  </w:num>
  <w:num w:numId="14" w16cid:durableId="1104496133">
    <w:abstractNumId w:val="6"/>
  </w:num>
  <w:num w:numId="15" w16cid:durableId="1730693242">
    <w:abstractNumId w:val="5"/>
  </w:num>
  <w:num w:numId="16" w16cid:durableId="1494761751">
    <w:abstractNumId w:val="4"/>
  </w:num>
  <w:num w:numId="17" w16cid:durableId="542711840">
    <w:abstractNumId w:val="8"/>
  </w:num>
  <w:num w:numId="18" w16cid:durableId="1069352435">
    <w:abstractNumId w:val="3"/>
  </w:num>
  <w:num w:numId="19" w16cid:durableId="853225691">
    <w:abstractNumId w:val="2"/>
  </w:num>
  <w:num w:numId="20" w16cid:durableId="1900943450">
    <w:abstractNumId w:val="1"/>
  </w:num>
  <w:num w:numId="21" w16cid:durableId="1033654905">
    <w:abstractNumId w:val="0"/>
  </w:num>
  <w:num w:numId="22" w16cid:durableId="585501068">
    <w:abstractNumId w:val="13"/>
  </w:num>
  <w:num w:numId="23" w16cid:durableId="167471946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600"/>
    <w:rsid w:val="00003EE3"/>
    <w:rsid w:val="00015D36"/>
    <w:rsid w:val="00017ADA"/>
    <w:rsid w:val="00017C8D"/>
    <w:rsid w:val="00020E90"/>
    <w:rsid w:val="00024568"/>
    <w:rsid w:val="000276C4"/>
    <w:rsid w:val="00030EEF"/>
    <w:rsid w:val="000310C1"/>
    <w:rsid w:val="00032B34"/>
    <w:rsid w:val="0003684A"/>
    <w:rsid w:val="00041D62"/>
    <w:rsid w:val="00043386"/>
    <w:rsid w:val="0004587A"/>
    <w:rsid w:val="0005132C"/>
    <w:rsid w:val="0005492A"/>
    <w:rsid w:val="00057A6E"/>
    <w:rsid w:val="00066DCE"/>
    <w:rsid w:val="00075F8B"/>
    <w:rsid w:val="00083DED"/>
    <w:rsid w:val="00085393"/>
    <w:rsid w:val="0009061C"/>
    <w:rsid w:val="00091252"/>
    <w:rsid w:val="0009233F"/>
    <w:rsid w:val="0009392C"/>
    <w:rsid w:val="000A0BC5"/>
    <w:rsid w:val="000A0FE8"/>
    <w:rsid w:val="000A10E7"/>
    <w:rsid w:val="000A2399"/>
    <w:rsid w:val="000A39EE"/>
    <w:rsid w:val="000A3F5F"/>
    <w:rsid w:val="000A6ED3"/>
    <w:rsid w:val="000B093D"/>
    <w:rsid w:val="000B7456"/>
    <w:rsid w:val="000C18CF"/>
    <w:rsid w:val="000C40E4"/>
    <w:rsid w:val="000D1B10"/>
    <w:rsid w:val="000D5F44"/>
    <w:rsid w:val="000D7F6D"/>
    <w:rsid w:val="000E1E40"/>
    <w:rsid w:val="000E553B"/>
    <w:rsid w:val="000F2A0D"/>
    <w:rsid w:val="00101FD0"/>
    <w:rsid w:val="00106E1A"/>
    <w:rsid w:val="00107397"/>
    <w:rsid w:val="001200F1"/>
    <w:rsid w:val="00132569"/>
    <w:rsid w:val="00134D06"/>
    <w:rsid w:val="001419D5"/>
    <w:rsid w:val="00145C7F"/>
    <w:rsid w:val="00147720"/>
    <w:rsid w:val="00147D8C"/>
    <w:rsid w:val="001547FF"/>
    <w:rsid w:val="00154858"/>
    <w:rsid w:val="0015495F"/>
    <w:rsid w:val="00155CBE"/>
    <w:rsid w:val="0015643E"/>
    <w:rsid w:val="0016442F"/>
    <w:rsid w:val="00164541"/>
    <w:rsid w:val="00167C1A"/>
    <w:rsid w:val="00180F7A"/>
    <w:rsid w:val="00181C6B"/>
    <w:rsid w:val="001827B9"/>
    <w:rsid w:val="00182B47"/>
    <w:rsid w:val="00185B8C"/>
    <w:rsid w:val="00190673"/>
    <w:rsid w:val="00195773"/>
    <w:rsid w:val="001A08DF"/>
    <w:rsid w:val="001A4509"/>
    <w:rsid w:val="001A7465"/>
    <w:rsid w:val="001B6A2A"/>
    <w:rsid w:val="001B71B8"/>
    <w:rsid w:val="001C33DB"/>
    <w:rsid w:val="001C44FB"/>
    <w:rsid w:val="001C6E2B"/>
    <w:rsid w:val="001D0EA5"/>
    <w:rsid w:val="001D2E41"/>
    <w:rsid w:val="001D300E"/>
    <w:rsid w:val="001D6934"/>
    <w:rsid w:val="001D7853"/>
    <w:rsid w:val="001E23C2"/>
    <w:rsid w:val="001E3521"/>
    <w:rsid w:val="001E438E"/>
    <w:rsid w:val="001E7C3F"/>
    <w:rsid w:val="00207A89"/>
    <w:rsid w:val="00221216"/>
    <w:rsid w:val="00223720"/>
    <w:rsid w:val="00225FE6"/>
    <w:rsid w:val="00237052"/>
    <w:rsid w:val="00246A1A"/>
    <w:rsid w:val="00246FA6"/>
    <w:rsid w:val="00255813"/>
    <w:rsid w:val="00256190"/>
    <w:rsid w:val="002637B4"/>
    <w:rsid w:val="00264B1F"/>
    <w:rsid w:val="00267F10"/>
    <w:rsid w:val="002779CD"/>
    <w:rsid w:val="002803C9"/>
    <w:rsid w:val="00281033"/>
    <w:rsid w:val="00287927"/>
    <w:rsid w:val="00290483"/>
    <w:rsid w:val="002A2028"/>
    <w:rsid w:val="002B0027"/>
    <w:rsid w:val="002B1164"/>
    <w:rsid w:val="002B26F6"/>
    <w:rsid w:val="002B5E3B"/>
    <w:rsid w:val="002B624D"/>
    <w:rsid w:val="002C4E27"/>
    <w:rsid w:val="002C5015"/>
    <w:rsid w:val="002D41F7"/>
    <w:rsid w:val="002E69FE"/>
    <w:rsid w:val="002F270E"/>
    <w:rsid w:val="002F508A"/>
    <w:rsid w:val="002F68B2"/>
    <w:rsid w:val="0030225E"/>
    <w:rsid w:val="00302D77"/>
    <w:rsid w:val="003059F4"/>
    <w:rsid w:val="003111C3"/>
    <w:rsid w:val="003133BD"/>
    <w:rsid w:val="003178D7"/>
    <w:rsid w:val="003205F9"/>
    <w:rsid w:val="00322BAC"/>
    <w:rsid w:val="00324954"/>
    <w:rsid w:val="00325916"/>
    <w:rsid w:val="003317CF"/>
    <w:rsid w:val="00331C37"/>
    <w:rsid w:val="00334254"/>
    <w:rsid w:val="00335536"/>
    <w:rsid w:val="00340BFF"/>
    <w:rsid w:val="00340DB9"/>
    <w:rsid w:val="003454A3"/>
    <w:rsid w:val="003458B3"/>
    <w:rsid w:val="0034650B"/>
    <w:rsid w:val="00354C6B"/>
    <w:rsid w:val="00356EBB"/>
    <w:rsid w:val="00360908"/>
    <w:rsid w:val="00362A57"/>
    <w:rsid w:val="0036448F"/>
    <w:rsid w:val="003778D4"/>
    <w:rsid w:val="003803E8"/>
    <w:rsid w:val="003836C1"/>
    <w:rsid w:val="00386D9D"/>
    <w:rsid w:val="003873CD"/>
    <w:rsid w:val="00392BDC"/>
    <w:rsid w:val="00394A8A"/>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C42D5"/>
    <w:rsid w:val="004D0B5B"/>
    <w:rsid w:val="004D1323"/>
    <w:rsid w:val="004D18F8"/>
    <w:rsid w:val="004D208C"/>
    <w:rsid w:val="004D67CD"/>
    <w:rsid w:val="004E0EBF"/>
    <w:rsid w:val="004F503C"/>
    <w:rsid w:val="004F6F0D"/>
    <w:rsid w:val="00503668"/>
    <w:rsid w:val="005053A9"/>
    <w:rsid w:val="00506320"/>
    <w:rsid w:val="00511141"/>
    <w:rsid w:val="00520DFD"/>
    <w:rsid w:val="00523A66"/>
    <w:rsid w:val="00527127"/>
    <w:rsid w:val="00530BE3"/>
    <w:rsid w:val="0053751E"/>
    <w:rsid w:val="0055422F"/>
    <w:rsid w:val="00561181"/>
    <w:rsid w:val="005730D4"/>
    <w:rsid w:val="00574AF1"/>
    <w:rsid w:val="00582739"/>
    <w:rsid w:val="005A0CE5"/>
    <w:rsid w:val="005A18D2"/>
    <w:rsid w:val="005B08CA"/>
    <w:rsid w:val="005C1022"/>
    <w:rsid w:val="005C11EF"/>
    <w:rsid w:val="005C35D9"/>
    <w:rsid w:val="005C464F"/>
    <w:rsid w:val="005C4C35"/>
    <w:rsid w:val="005C4C5E"/>
    <w:rsid w:val="005C606D"/>
    <w:rsid w:val="005C60DA"/>
    <w:rsid w:val="005D4195"/>
    <w:rsid w:val="005E277F"/>
    <w:rsid w:val="005E2A9A"/>
    <w:rsid w:val="005F1134"/>
    <w:rsid w:val="005F4A81"/>
    <w:rsid w:val="005F5132"/>
    <w:rsid w:val="005F5CEA"/>
    <w:rsid w:val="006015E7"/>
    <w:rsid w:val="006106E0"/>
    <w:rsid w:val="00615BED"/>
    <w:rsid w:val="00616AD5"/>
    <w:rsid w:val="00617B6A"/>
    <w:rsid w:val="00623896"/>
    <w:rsid w:val="00625BF0"/>
    <w:rsid w:val="0062741F"/>
    <w:rsid w:val="00630FEE"/>
    <w:rsid w:val="00631600"/>
    <w:rsid w:val="00634786"/>
    <w:rsid w:val="00645CCE"/>
    <w:rsid w:val="00646893"/>
    <w:rsid w:val="006479E7"/>
    <w:rsid w:val="00655F9A"/>
    <w:rsid w:val="00665633"/>
    <w:rsid w:val="0067262F"/>
    <w:rsid w:val="00680099"/>
    <w:rsid w:val="00683E5E"/>
    <w:rsid w:val="00685849"/>
    <w:rsid w:val="0068633C"/>
    <w:rsid w:val="00686E01"/>
    <w:rsid w:val="006875BE"/>
    <w:rsid w:val="00692354"/>
    <w:rsid w:val="006926C2"/>
    <w:rsid w:val="00693552"/>
    <w:rsid w:val="006A2C89"/>
    <w:rsid w:val="006A316C"/>
    <w:rsid w:val="006A34B9"/>
    <w:rsid w:val="006A3D98"/>
    <w:rsid w:val="006A421D"/>
    <w:rsid w:val="006A5BDD"/>
    <w:rsid w:val="006A67DF"/>
    <w:rsid w:val="006B1FF9"/>
    <w:rsid w:val="006B4F7C"/>
    <w:rsid w:val="006B7067"/>
    <w:rsid w:val="006C061A"/>
    <w:rsid w:val="006C0D43"/>
    <w:rsid w:val="006C0EC5"/>
    <w:rsid w:val="006C3B9C"/>
    <w:rsid w:val="006C4300"/>
    <w:rsid w:val="006C5DDC"/>
    <w:rsid w:val="006C6DC3"/>
    <w:rsid w:val="006D1E81"/>
    <w:rsid w:val="006E0D39"/>
    <w:rsid w:val="006E4C6B"/>
    <w:rsid w:val="006E4D2C"/>
    <w:rsid w:val="006F0963"/>
    <w:rsid w:val="006F674D"/>
    <w:rsid w:val="00707542"/>
    <w:rsid w:val="0071112F"/>
    <w:rsid w:val="007150D2"/>
    <w:rsid w:val="00715211"/>
    <w:rsid w:val="00732012"/>
    <w:rsid w:val="00734192"/>
    <w:rsid w:val="00740A45"/>
    <w:rsid w:val="00740DEE"/>
    <w:rsid w:val="00745C7E"/>
    <w:rsid w:val="0074672C"/>
    <w:rsid w:val="007528C0"/>
    <w:rsid w:val="0075364C"/>
    <w:rsid w:val="00756DCD"/>
    <w:rsid w:val="00760070"/>
    <w:rsid w:val="00760C0B"/>
    <w:rsid w:val="007615F2"/>
    <w:rsid w:val="0076570C"/>
    <w:rsid w:val="0077243D"/>
    <w:rsid w:val="007778F9"/>
    <w:rsid w:val="00782B03"/>
    <w:rsid w:val="00791E95"/>
    <w:rsid w:val="007927E8"/>
    <w:rsid w:val="007A0DEE"/>
    <w:rsid w:val="007A45E1"/>
    <w:rsid w:val="007A7CF7"/>
    <w:rsid w:val="007B36F8"/>
    <w:rsid w:val="007B4B94"/>
    <w:rsid w:val="007C1517"/>
    <w:rsid w:val="007C51CE"/>
    <w:rsid w:val="007C5671"/>
    <w:rsid w:val="007C6C26"/>
    <w:rsid w:val="007C72B3"/>
    <w:rsid w:val="007C7906"/>
    <w:rsid w:val="007D4D3E"/>
    <w:rsid w:val="007D54A6"/>
    <w:rsid w:val="007D6A51"/>
    <w:rsid w:val="007E191C"/>
    <w:rsid w:val="007E2ED6"/>
    <w:rsid w:val="007E63DD"/>
    <w:rsid w:val="007F4810"/>
    <w:rsid w:val="007F689E"/>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5200"/>
    <w:rsid w:val="00856F53"/>
    <w:rsid w:val="00860F2C"/>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2ED5"/>
    <w:rsid w:val="008F6289"/>
    <w:rsid w:val="008F65F2"/>
    <w:rsid w:val="00902353"/>
    <w:rsid w:val="00905220"/>
    <w:rsid w:val="00910EFF"/>
    <w:rsid w:val="00917A3F"/>
    <w:rsid w:val="009214AA"/>
    <w:rsid w:val="0092415F"/>
    <w:rsid w:val="00924E62"/>
    <w:rsid w:val="00925BF4"/>
    <w:rsid w:val="00926BFD"/>
    <w:rsid w:val="00942005"/>
    <w:rsid w:val="00942611"/>
    <w:rsid w:val="009459E9"/>
    <w:rsid w:val="0095033B"/>
    <w:rsid w:val="00950846"/>
    <w:rsid w:val="009509C0"/>
    <w:rsid w:val="0095228B"/>
    <w:rsid w:val="0095332D"/>
    <w:rsid w:val="00966FAA"/>
    <w:rsid w:val="00976271"/>
    <w:rsid w:val="009848CD"/>
    <w:rsid w:val="00986495"/>
    <w:rsid w:val="009938FF"/>
    <w:rsid w:val="009A0DF0"/>
    <w:rsid w:val="009A18A1"/>
    <w:rsid w:val="009A1A5A"/>
    <w:rsid w:val="009A2C36"/>
    <w:rsid w:val="009A34B8"/>
    <w:rsid w:val="009B4EA6"/>
    <w:rsid w:val="009C3167"/>
    <w:rsid w:val="009E367A"/>
    <w:rsid w:val="009E49F6"/>
    <w:rsid w:val="009F114E"/>
    <w:rsid w:val="00A02340"/>
    <w:rsid w:val="00A024BE"/>
    <w:rsid w:val="00A12BAD"/>
    <w:rsid w:val="00A157E6"/>
    <w:rsid w:val="00A171F5"/>
    <w:rsid w:val="00A229DA"/>
    <w:rsid w:val="00A41352"/>
    <w:rsid w:val="00A42501"/>
    <w:rsid w:val="00A44D4B"/>
    <w:rsid w:val="00A46335"/>
    <w:rsid w:val="00A503D2"/>
    <w:rsid w:val="00A50663"/>
    <w:rsid w:val="00A526CB"/>
    <w:rsid w:val="00A53A99"/>
    <w:rsid w:val="00A54D79"/>
    <w:rsid w:val="00A57333"/>
    <w:rsid w:val="00A621FD"/>
    <w:rsid w:val="00A63EF0"/>
    <w:rsid w:val="00A65156"/>
    <w:rsid w:val="00A65BD8"/>
    <w:rsid w:val="00A72C74"/>
    <w:rsid w:val="00A73BD1"/>
    <w:rsid w:val="00A7409E"/>
    <w:rsid w:val="00A74F80"/>
    <w:rsid w:val="00A802F6"/>
    <w:rsid w:val="00A81AD4"/>
    <w:rsid w:val="00A82932"/>
    <w:rsid w:val="00A86786"/>
    <w:rsid w:val="00A86D43"/>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E3291"/>
    <w:rsid w:val="00AF2DF3"/>
    <w:rsid w:val="00AF3324"/>
    <w:rsid w:val="00B0247E"/>
    <w:rsid w:val="00B048D5"/>
    <w:rsid w:val="00B05B0F"/>
    <w:rsid w:val="00B11AF7"/>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3967"/>
    <w:rsid w:val="00B81606"/>
    <w:rsid w:val="00B8182A"/>
    <w:rsid w:val="00B85943"/>
    <w:rsid w:val="00B86EC0"/>
    <w:rsid w:val="00B945B7"/>
    <w:rsid w:val="00BA0A5F"/>
    <w:rsid w:val="00BA4005"/>
    <w:rsid w:val="00BB0B7B"/>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BF350E"/>
    <w:rsid w:val="00C00022"/>
    <w:rsid w:val="00C01614"/>
    <w:rsid w:val="00C169C7"/>
    <w:rsid w:val="00C22CAB"/>
    <w:rsid w:val="00C301D9"/>
    <w:rsid w:val="00C307C8"/>
    <w:rsid w:val="00C372E1"/>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80E77"/>
    <w:rsid w:val="00C90272"/>
    <w:rsid w:val="00C9057E"/>
    <w:rsid w:val="00C91DA0"/>
    <w:rsid w:val="00C9213E"/>
    <w:rsid w:val="00CA6C7B"/>
    <w:rsid w:val="00CA6DCC"/>
    <w:rsid w:val="00CB052F"/>
    <w:rsid w:val="00CB5BC4"/>
    <w:rsid w:val="00CB5F69"/>
    <w:rsid w:val="00CC066E"/>
    <w:rsid w:val="00CC2C75"/>
    <w:rsid w:val="00CE0534"/>
    <w:rsid w:val="00CE0D11"/>
    <w:rsid w:val="00CE2372"/>
    <w:rsid w:val="00CE58F0"/>
    <w:rsid w:val="00CF4408"/>
    <w:rsid w:val="00D0131D"/>
    <w:rsid w:val="00D01F01"/>
    <w:rsid w:val="00D03FD3"/>
    <w:rsid w:val="00D04559"/>
    <w:rsid w:val="00D046DC"/>
    <w:rsid w:val="00D0471D"/>
    <w:rsid w:val="00D05B13"/>
    <w:rsid w:val="00D05F0C"/>
    <w:rsid w:val="00D1187E"/>
    <w:rsid w:val="00D11BA1"/>
    <w:rsid w:val="00D133D8"/>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25D"/>
    <w:rsid w:val="00D8664B"/>
    <w:rsid w:val="00D94B60"/>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11154"/>
    <w:rsid w:val="00E14B4D"/>
    <w:rsid w:val="00E237FD"/>
    <w:rsid w:val="00E301F6"/>
    <w:rsid w:val="00E4244E"/>
    <w:rsid w:val="00E46423"/>
    <w:rsid w:val="00E51AB2"/>
    <w:rsid w:val="00E52D02"/>
    <w:rsid w:val="00E5377B"/>
    <w:rsid w:val="00E5381B"/>
    <w:rsid w:val="00E54855"/>
    <w:rsid w:val="00E637FD"/>
    <w:rsid w:val="00E64891"/>
    <w:rsid w:val="00E7369B"/>
    <w:rsid w:val="00E75B50"/>
    <w:rsid w:val="00E769EC"/>
    <w:rsid w:val="00E8621C"/>
    <w:rsid w:val="00E873DE"/>
    <w:rsid w:val="00E97347"/>
    <w:rsid w:val="00EB031C"/>
    <w:rsid w:val="00EB111B"/>
    <w:rsid w:val="00EB11F6"/>
    <w:rsid w:val="00EB3F9D"/>
    <w:rsid w:val="00EB5857"/>
    <w:rsid w:val="00EB61F9"/>
    <w:rsid w:val="00EC092A"/>
    <w:rsid w:val="00EC12C6"/>
    <w:rsid w:val="00EC3C88"/>
    <w:rsid w:val="00EC7CAB"/>
    <w:rsid w:val="00ED24E0"/>
    <w:rsid w:val="00ED2AEE"/>
    <w:rsid w:val="00ED620F"/>
    <w:rsid w:val="00EE2183"/>
    <w:rsid w:val="00F0141E"/>
    <w:rsid w:val="00F061A3"/>
    <w:rsid w:val="00F10BCC"/>
    <w:rsid w:val="00F26C7E"/>
    <w:rsid w:val="00F34AA8"/>
    <w:rsid w:val="00F35331"/>
    <w:rsid w:val="00F35812"/>
    <w:rsid w:val="00F4114F"/>
    <w:rsid w:val="00F43267"/>
    <w:rsid w:val="00F44514"/>
    <w:rsid w:val="00F45E72"/>
    <w:rsid w:val="00F55C88"/>
    <w:rsid w:val="00F64867"/>
    <w:rsid w:val="00F705FD"/>
    <w:rsid w:val="00F70EC5"/>
    <w:rsid w:val="00F71E8D"/>
    <w:rsid w:val="00F76B55"/>
    <w:rsid w:val="00F81940"/>
    <w:rsid w:val="00F81EE3"/>
    <w:rsid w:val="00F85DFF"/>
    <w:rsid w:val="00F92F72"/>
    <w:rsid w:val="00F9330F"/>
    <w:rsid w:val="00F9757E"/>
    <w:rsid w:val="00FA06A2"/>
    <w:rsid w:val="00FA6488"/>
    <w:rsid w:val="00FB659D"/>
    <w:rsid w:val="00FB70B1"/>
    <w:rsid w:val="00FC21A1"/>
    <w:rsid w:val="00FD3DD3"/>
    <w:rsid w:val="00FD74D8"/>
    <w:rsid w:val="00FE685D"/>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F8D87"/>
  <w15:docId w15:val="{0D54D0DE-9E94-46D8-BFA7-0FC1CA84F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unhideWhenUsed/>
    <w:rsid w:val="00DB1D25"/>
    <w:pPr>
      <w:spacing w:line="240" w:lineRule="auto"/>
    </w:pPr>
    <w:rPr>
      <w:sz w:val="20"/>
      <w:szCs w:val="20"/>
    </w:rPr>
  </w:style>
  <w:style w:type="character" w:customStyle="1" w:styleId="KommentartextZchn">
    <w:name w:val="Kommentartext Zchn"/>
    <w:link w:val="Kommentartext"/>
    <w:uiPriority w:val="99"/>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styleId="NichtaufgelsteErwhnung">
    <w:name w:val="Unresolved Mention"/>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ponor@cc-stuttgart.de" TargetMode="External"/><Relationship Id="rId18" Type="http://schemas.openxmlformats.org/officeDocument/2006/relationships/hyperlink" Target="https://www.facebook.com/UponorDeutschland/"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webSettings" Target="webSettings.xml"/><Relationship Id="rId12" Type="http://schemas.openxmlformats.org/officeDocument/2006/relationships/hyperlink" Target="file:///\\ccraid02\CCPublic\Kunden\UPONOR\02_Gestaltung-Basics\Presse\www.uponor.de" TargetMode="External"/><Relationship Id="rId17"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inkedin.com/company/uponor/" TargetMode="External"/><Relationship Id="rId20" Type="http://schemas.openxmlformats.org/officeDocument/2006/relationships/hyperlink" Target="https://www.youtube.com/c/Upon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do.strache@uponor.com"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uponor.de" TargetMode="Externa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craid02\CCPublic\Kunden\UPONOR\02_Gestaltung-Basics\Presse\www.cc-stuttgart.de" TargetMode="External"/><Relationship Id="rId22" Type="http://schemas.openxmlformats.org/officeDocument/2006/relationships/hyperlink" Target="https://www.instagram.com/uponordeutschland/"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ne.schurz\AppData\Local\Microsoft\Windows\INetCache\Content.Outlook\4H2YJ4NY\Uponor_PI-Vorlage_deut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8D6909-F1F8-420C-A828-AAEE77B3E4AA}">
  <ds:schemaRefs>
    <ds:schemaRef ds:uri="http://schemas.openxmlformats.org/officeDocument/2006/bibliography"/>
  </ds:schemaRefs>
</ds:datastoreItem>
</file>

<file path=customXml/itemProps3.xml><?xml version="1.0" encoding="utf-8"?>
<ds:datastoreItem xmlns:ds="http://schemas.openxmlformats.org/officeDocument/2006/customXml" ds:itemID="{912DE95D-C72C-4523-B68C-18914B5009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Uponor_PI-Vorlage_deutsch</Template>
  <TotalTime>0</TotalTime>
  <Pages>4</Pages>
  <Words>868</Words>
  <Characters>5470</Characters>
  <Application>Microsoft Office Word</Application>
  <DocSecurity>0</DocSecurity>
  <Lines>45</Lines>
  <Paragraphs>12</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6326</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Schurz, Christine</dc:creator>
  <cp:keywords/>
  <cp:lastModifiedBy>Andreas Dölker</cp:lastModifiedBy>
  <cp:revision>5</cp:revision>
  <cp:lastPrinted>2020-04-29T13:06:00Z</cp:lastPrinted>
  <dcterms:created xsi:type="dcterms:W3CDTF">2022-07-26T09:17:00Z</dcterms:created>
  <dcterms:modified xsi:type="dcterms:W3CDTF">2022-07-26T09:49:00Z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0x01010085DFA1DC9A54C24F8DCAF2C156D8BF9E</vt:lpwstr>
  </property>
  <property fmtid="{D5CDD505-2E9C-101B-9397-08002B2CF9AE}" pid="3" name="MSIP_Label_d98db05b-8d0f-4671-968e-683e694bb3b1_Enabled">
    <vt:lpwstr>true</vt:lpwstr>
  </property>
  <property fmtid="{D5CDD505-2E9C-101B-9397-08002B2CF9AE}" pid="4" name="MSIP_Label_d98db05b-8d0f-4671-968e-683e694bb3b1_SetDate">
    <vt:lpwstr>2022-07-25T10:59:43Z</vt:lpwstr>
  </property>
  <property fmtid="{D5CDD505-2E9C-101B-9397-08002B2CF9AE}" pid="5" name="MSIP_Label_d98db05b-8d0f-4671-968e-683e694bb3b1_Method">
    <vt:lpwstr>Standard</vt:lpwstr>
  </property>
  <property fmtid="{D5CDD505-2E9C-101B-9397-08002B2CF9AE}" pid="6" name="MSIP_Label_d98db05b-8d0f-4671-968e-683e694bb3b1_Name">
    <vt:lpwstr>d98db05b-8d0f-4671-968e-683e694bb3b1</vt:lpwstr>
  </property>
  <property fmtid="{D5CDD505-2E9C-101B-9397-08002B2CF9AE}" pid="7" name="MSIP_Label_d98db05b-8d0f-4671-968e-683e694bb3b1_SiteId">
    <vt:lpwstr>a4f1aa99-bd23-4521-a3c0-1d07bdce1616</vt:lpwstr>
  </property>
  <property fmtid="{D5CDD505-2E9C-101B-9397-08002B2CF9AE}" pid="8" name="MSIP_Label_d98db05b-8d0f-4671-968e-683e694bb3b1_ContentBits">
    <vt:lpwstr>0</vt:lpwstr>
  </property>
</Properties>
</file>